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EE" w:rsidRDefault="00BD39EE" w:rsidP="00BD39EE">
      <w:pPr>
        <w:ind w:right="265"/>
        <w:jc w:val="both"/>
        <w:rPr>
          <w:sz w:val="28"/>
          <w:szCs w:val="28"/>
        </w:rPr>
      </w:pPr>
    </w:p>
    <w:p w:rsidR="00BD39EE" w:rsidRPr="00923B18" w:rsidRDefault="00BD39EE" w:rsidP="00BD39EE">
      <w:pPr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BA7875" w:rsidP="00923B18">
      <w:pPr>
        <w:spacing w:line="260" w:lineRule="exac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923B18" w:rsidRPr="00923B18">
        <w:rPr>
          <w:rFonts w:ascii="Times New Roman" w:hAnsi="Times New Roman" w:cs="Times New Roman"/>
          <w:sz w:val="28"/>
          <w:szCs w:val="28"/>
        </w:rPr>
        <w:t>СОВЕТ КРАЙЧИКОВСКОГО СЕЛЬСКОГО ПОСЕЛЕНИЯ</w:t>
      </w:r>
    </w:p>
    <w:p w:rsidR="00923B18" w:rsidRPr="00923B18" w:rsidRDefault="00923B18" w:rsidP="00923B18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КОЛОСОВСКОГО МУНИЦИПАЛЬНОГО РАЙОНА</w:t>
      </w:r>
    </w:p>
    <w:p w:rsidR="00923B18" w:rsidRPr="00923B18" w:rsidRDefault="00923B18" w:rsidP="00923B18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3B18" w:rsidRPr="00923B18" w:rsidRDefault="00923B18" w:rsidP="00923B18">
      <w:pPr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РЕШЕНИЕ</w:t>
      </w:r>
    </w:p>
    <w:p w:rsidR="00923B18" w:rsidRPr="00923B18" w:rsidRDefault="00923B18" w:rsidP="00923B18">
      <w:pPr>
        <w:spacing w:line="240" w:lineRule="exact"/>
        <w:ind w:left="709" w:right="265"/>
        <w:jc w:val="center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spacing w:line="240" w:lineRule="exact"/>
        <w:ind w:left="709" w:right="265"/>
        <w:jc w:val="center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ind w:left="709" w:right="265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от  </w:t>
      </w:r>
      <w:r w:rsidR="00A50E19">
        <w:rPr>
          <w:rFonts w:ascii="Times New Roman" w:hAnsi="Times New Roman" w:cs="Times New Roman"/>
          <w:sz w:val="28"/>
          <w:szCs w:val="28"/>
        </w:rPr>
        <w:t>18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  <w:r w:rsidR="00210F77">
        <w:rPr>
          <w:rFonts w:ascii="Times New Roman" w:hAnsi="Times New Roman" w:cs="Times New Roman"/>
          <w:sz w:val="28"/>
          <w:szCs w:val="28"/>
        </w:rPr>
        <w:t>07</w:t>
      </w:r>
      <w:r w:rsidRPr="00923B18">
        <w:rPr>
          <w:rFonts w:ascii="Times New Roman" w:hAnsi="Times New Roman" w:cs="Times New Roman"/>
          <w:sz w:val="28"/>
          <w:szCs w:val="28"/>
        </w:rPr>
        <w:t>. 202</w:t>
      </w:r>
      <w:r w:rsidR="00210F77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 </w:t>
      </w:r>
      <w:r w:rsidR="00A50E19">
        <w:rPr>
          <w:rFonts w:ascii="Times New Roman" w:hAnsi="Times New Roman" w:cs="Times New Roman"/>
          <w:sz w:val="28"/>
          <w:szCs w:val="28"/>
        </w:rPr>
        <w:t>22</w:t>
      </w:r>
    </w:p>
    <w:p w:rsidR="00923B18" w:rsidRPr="00923B18" w:rsidRDefault="00923B18" w:rsidP="00923B18">
      <w:pPr>
        <w:ind w:left="709"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A865C6" w:rsidRDefault="00923B18" w:rsidP="00923B18">
      <w:pPr>
        <w:spacing w:line="240" w:lineRule="exact"/>
        <w:ind w:left="709" w:right="265"/>
        <w:jc w:val="center"/>
        <w:rPr>
          <w:rFonts w:ascii="Times New Roman" w:hAnsi="Times New Roman" w:cs="Times New Roman"/>
          <w:sz w:val="28"/>
          <w:szCs w:val="28"/>
        </w:rPr>
      </w:pPr>
    </w:p>
    <w:p w:rsidR="00923B18" w:rsidRPr="00E67341" w:rsidRDefault="00923B18" w:rsidP="00E67341">
      <w:pPr>
        <w:ind w:left="709" w:right="460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341">
        <w:rPr>
          <w:rFonts w:ascii="Times New Roman" w:hAnsi="Times New Roman" w:cs="Times New Roman"/>
          <w:sz w:val="28"/>
          <w:szCs w:val="28"/>
        </w:rPr>
        <w:t>О внесении изменений в решение Совета  Крайчиковского сельского поселения от 30.12.2005 № 41 «</w:t>
      </w:r>
      <w:r w:rsidR="00E67341" w:rsidRPr="00E67341">
        <w:rPr>
          <w:rFonts w:ascii="Times New Roman" w:hAnsi="Times New Roman" w:cs="Times New Roman"/>
          <w:sz w:val="28"/>
          <w:szCs w:val="28"/>
        </w:rPr>
        <w:t>Об утверждении Положения об управлении</w:t>
      </w:r>
      <w:r w:rsidR="00E67341">
        <w:rPr>
          <w:rFonts w:ascii="Times New Roman" w:hAnsi="Times New Roman" w:cs="Times New Roman"/>
          <w:sz w:val="28"/>
          <w:szCs w:val="28"/>
        </w:rPr>
        <w:t xml:space="preserve"> </w:t>
      </w:r>
      <w:r w:rsidR="00E67341" w:rsidRPr="00E67341">
        <w:rPr>
          <w:rFonts w:ascii="Times New Roman" w:hAnsi="Times New Roman" w:cs="Times New Roman"/>
          <w:sz w:val="28"/>
          <w:szCs w:val="28"/>
        </w:rPr>
        <w:t>муниципальной собственностью Крайчиковского сельского поселения</w:t>
      </w:r>
      <w:r w:rsidR="00E67341">
        <w:rPr>
          <w:rFonts w:ascii="Times New Roman" w:hAnsi="Times New Roman" w:cs="Times New Roman"/>
          <w:sz w:val="28"/>
          <w:szCs w:val="28"/>
        </w:rPr>
        <w:t xml:space="preserve"> </w:t>
      </w:r>
      <w:r w:rsidR="00E67341" w:rsidRPr="00E67341">
        <w:rPr>
          <w:rFonts w:ascii="Times New Roman" w:hAnsi="Times New Roman" w:cs="Times New Roman"/>
          <w:sz w:val="28"/>
          <w:szCs w:val="28"/>
        </w:rPr>
        <w:t>Колосовского муниципального района</w:t>
      </w:r>
      <w:r w:rsidR="00E67341">
        <w:rPr>
          <w:rFonts w:ascii="Times New Roman" w:hAnsi="Times New Roman" w:cs="Times New Roman"/>
          <w:sz w:val="28"/>
          <w:szCs w:val="28"/>
        </w:rPr>
        <w:t xml:space="preserve"> </w:t>
      </w:r>
      <w:r w:rsidR="00E67341" w:rsidRPr="00E67341">
        <w:rPr>
          <w:rFonts w:ascii="Times New Roman" w:hAnsi="Times New Roman" w:cs="Times New Roman"/>
          <w:sz w:val="28"/>
          <w:szCs w:val="28"/>
        </w:rPr>
        <w:t>Омской области</w:t>
      </w:r>
      <w:r w:rsidRPr="00E67341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923B18" w:rsidRPr="00A865C6" w:rsidRDefault="00923B18" w:rsidP="00923B18">
      <w:pPr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A865C6" w:rsidRDefault="00923B18" w:rsidP="00923B18">
      <w:pPr>
        <w:pStyle w:val="22"/>
        <w:shd w:val="clear" w:color="auto" w:fill="auto"/>
        <w:spacing w:after="0" w:line="240" w:lineRule="auto"/>
        <w:ind w:left="709" w:firstLine="709"/>
        <w:jc w:val="both"/>
        <w:rPr>
          <w:sz w:val="28"/>
          <w:szCs w:val="28"/>
        </w:rPr>
      </w:pPr>
      <w:r w:rsidRPr="00A865C6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Pr="00A865C6">
        <w:rPr>
          <w:sz w:val="28"/>
          <w:szCs w:val="28"/>
        </w:rPr>
        <w:t xml:space="preserve"> </w:t>
      </w:r>
      <w:r w:rsidRPr="00A865C6">
        <w:rPr>
          <w:rFonts w:eastAsia="Calibri"/>
          <w:sz w:val="28"/>
          <w:szCs w:val="28"/>
        </w:rPr>
        <w:t>Уставом Крайчиковского сельского поселения Колосовского муниципального района, Совет Крайчиковского сельского поселения Колосовского муниципального района   РЕШИЛ:</w:t>
      </w:r>
    </w:p>
    <w:p w:rsidR="00923B18" w:rsidRPr="00A865C6" w:rsidRDefault="00923B18" w:rsidP="00923B18">
      <w:pPr>
        <w:spacing w:line="240" w:lineRule="exact"/>
        <w:ind w:left="709" w:right="2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32A" w:rsidRPr="00A865C6" w:rsidRDefault="00A767C1" w:rsidP="00A2232A">
      <w:pPr>
        <w:pStyle w:val="a6"/>
        <w:numPr>
          <w:ilvl w:val="0"/>
          <w:numId w:val="11"/>
        </w:numPr>
        <w:shd w:val="clear" w:color="auto" w:fill="FFFFFF"/>
        <w:ind w:left="709" w:firstLine="425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23B18" w:rsidRPr="00A865C6">
        <w:rPr>
          <w:rFonts w:eastAsia="Calibri"/>
          <w:sz w:val="28"/>
          <w:szCs w:val="28"/>
        </w:rPr>
        <w:t>Часть 1.   статьи 57,  изложить в следующей редакции:</w:t>
      </w:r>
      <w:r w:rsidR="00A2232A" w:rsidRPr="00A865C6">
        <w:rPr>
          <w:rFonts w:eastAsia="Calibri"/>
          <w:sz w:val="28"/>
          <w:szCs w:val="28"/>
        </w:rPr>
        <w:t xml:space="preserve"> </w:t>
      </w:r>
    </w:p>
    <w:p w:rsidR="00923B18" w:rsidRPr="00910AA0" w:rsidRDefault="00A2232A" w:rsidP="00086B90">
      <w:pPr>
        <w:pStyle w:val="a6"/>
        <w:shd w:val="clear" w:color="auto" w:fill="FFFFFF"/>
        <w:ind w:left="709" w:firstLine="644"/>
        <w:jc w:val="both"/>
        <w:rPr>
          <w:sz w:val="28"/>
          <w:szCs w:val="28"/>
        </w:rPr>
      </w:pPr>
      <w:r w:rsidRPr="00A865C6">
        <w:rPr>
          <w:sz w:val="28"/>
          <w:szCs w:val="28"/>
        </w:rPr>
        <w:t>1.</w:t>
      </w:r>
      <w:r w:rsidR="00923B18" w:rsidRPr="00A865C6">
        <w:rPr>
          <w:sz w:val="28"/>
          <w:szCs w:val="28"/>
        </w:rPr>
        <w:t> На конкурсе могут продаваться акции акционерного общества либо доля в</w:t>
      </w:r>
      <w:r w:rsidR="00086B90">
        <w:rPr>
          <w:sz w:val="28"/>
          <w:szCs w:val="28"/>
        </w:rPr>
        <w:t xml:space="preserve"> </w:t>
      </w:r>
      <w:r w:rsidR="00923B18" w:rsidRPr="00A865C6">
        <w:rPr>
          <w:sz w:val="28"/>
          <w:szCs w:val="28"/>
        </w:rPr>
        <w:t> уставном    капитале    общества    с   ограниченной   ответственностью,   которые   составляют более чем 50 процентов  уставного капитала указанных обществ, либо </w:t>
      </w:r>
      <w:r w:rsidR="00086B90">
        <w:rPr>
          <w:sz w:val="28"/>
          <w:szCs w:val="28"/>
        </w:rPr>
        <w:t xml:space="preserve"> </w:t>
      </w:r>
      <w:r w:rsidR="00923B18" w:rsidRPr="00A865C6">
        <w:rPr>
          <w:sz w:val="28"/>
          <w:szCs w:val="28"/>
        </w:rPr>
        <w:t>объект культурного наследия, включенный в единый государственный реестр объектов   культурного   наследия   (памятников   истории   и  культуры)  народов </w:t>
      </w:r>
      <w:r w:rsidR="00086B90">
        <w:rPr>
          <w:sz w:val="28"/>
          <w:szCs w:val="28"/>
        </w:rPr>
        <w:t xml:space="preserve"> </w:t>
      </w:r>
      <w:r w:rsidR="00923B18" w:rsidRPr="00A865C6">
        <w:rPr>
          <w:sz w:val="28"/>
          <w:szCs w:val="28"/>
        </w:rPr>
        <w:t xml:space="preserve"> Российской  Федерации  </w:t>
      </w:r>
      <w:r w:rsidR="00923B18" w:rsidRPr="00910AA0">
        <w:rPr>
          <w:sz w:val="28"/>
          <w:szCs w:val="28"/>
        </w:rPr>
        <w:t>(далее -  реестр  объектов  культурного  наследия),</w:t>
      </w:r>
      <w:r w:rsidR="00086B90">
        <w:rPr>
          <w:b/>
          <w:sz w:val="28"/>
          <w:szCs w:val="28"/>
        </w:rPr>
        <w:t xml:space="preserve">        </w:t>
      </w:r>
      <w:r w:rsidR="00923B18" w:rsidRPr="00A865C6">
        <w:rPr>
          <w:b/>
          <w:sz w:val="28"/>
          <w:szCs w:val="28"/>
        </w:rPr>
        <w:t> </w:t>
      </w:r>
      <w:r w:rsidR="00923B18" w:rsidRPr="00A865C6">
        <w:rPr>
          <w:sz w:val="28"/>
          <w:szCs w:val="28"/>
        </w:rPr>
        <w:t xml:space="preserve">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</w:t>
      </w:r>
      <w:r w:rsidR="00086B90">
        <w:rPr>
          <w:sz w:val="28"/>
          <w:szCs w:val="28"/>
        </w:rPr>
        <w:t xml:space="preserve">порта, находящиеся в </w:t>
      </w:r>
      <w:r w:rsidR="00923B18" w:rsidRPr="00A865C6">
        <w:rPr>
          <w:sz w:val="28"/>
          <w:szCs w:val="28"/>
        </w:rPr>
        <w:t>неудовлетворительном состоянии), сети газораспределения, сети газопотребления и объекты таких сетей</w:t>
      </w:r>
      <w:r w:rsidR="00086B90">
        <w:rPr>
          <w:sz w:val="28"/>
          <w:szCs w:val="28"/>
        </w:rPr>
        <w:t xml:space="preserve"> </w:t>
      </w:r>
      <w:r w:rsidR="00923B18" w:rsidRPr="00910AA0">
        <w:rPr>
          <w:sz w:val="28"/>
          <w:szCs w:val="28"/>
        </w:rPr>
        <w:t xml:space="preserve">если в отношении       такого       имущества </w:t>
      </w:r>
      <w:r w:rsidR="00086B90" w:rsidRPr="00910AA0">
        <w:rPr>
          <w:sz w:val="28"/>
          <w:szCs w:val="28"/>
        </w:rPr>
        <w:t xml:space="preserve">      его       покупателю     </w:t>
      </w:r>
      <w:r w:rsidR="00923B18" w:rsidRPr="00910AA0">
        <w:rPr>
          <w:sz w:val="28"/>
          <w:szCs w:val="28"/>
        </w:rPr>
        <w:t>необходимо    выполнить определенные условия.</w:t>
      </w:r>
    </w:p>
    <w:p w:rsidR="00923B18" w:rsidRPr="00910AA0" w:rsidRDefault="00923B18" w:rsidP="00A2232A">
      <w:pPr>
        <w:shd w:val="clear" w:color="auto" w:fill="FFFFFF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318"/>
      <w:bookmarkEnd w:id="0"/>
      <w:r w:rsidRPr="00910AA0">
        <w:rPr>
          <w:rFonts w:ascii="Times New Roman" w:eastAsia="Times New Roman" w:hAnsi="Times New Roman" w:cs="Times New Roman"/>
          <w:sz w:val="28"/>
          <w:szCs w:val="28"/>
        </w:rPr>
        <w:t xml:space="preserve">Особенности  продажи  объекта  культурного  </w:t>
      </w:r>
      <w:r w:rsidR="00A2232A" w:rsidRPr="00910AA0">
        <w:rPr>
          <w:rFonts w:ascii="Times New Roman" w:eastAsia="Times New Roman" w:hAnsi="Times New Roman" w:cs="Times New Roman"/>
          <w:sz w:val="28"/>
          <w:szCs w:val="28"/>
        </w:rPr>
        <w:t>наследия, включенного в </w:t>
      </w:r>
      <w:r w:rsidR="00086B90" w:rsidRPr="00910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32A" w:rsidRPr="00910AA0">
        <w:rPr>
          <w:rFonts w:ascii="Times New Roman" w:eastAsia="Times New Roman" w:hAnsi="Times New Roman" w:cs="Times New Roman"/>
          <w:sz w:val="28"/>
          <w:szCs w:val="28"/>
        </w:rPr>
        <w:t>реестр </w:t>
      </w:r>
      <w:r w:rsidRPr="00910AA0">
        <w:rPr>
          <w:rFonts w:ascii="Times New Roman" w:eastAsia="Times New Roman" w:hAnsi="Times New Roman" w:cs="Times New Roman"/>
          <w:sz w:val="28"/>
          <w:szCs w:val="28"/>
        </w:rPr>
        <w:t>объектов   культурного   наследия,   на  конкурсе,  в  том  числе  сроки выполнения   его   условий,    устанавливаются  в соответствии со статьёй 29 </w:t>
      </w:r>
      <w:r w:rsidR="00086B90" w:rsidRPr="00910A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10AA0">
        <w:rPr>
          <w:rFonts w:ascii="Times New Roman" w:eastAsia="Times New Roman" w:hAnsi="Times New Roman" w:cs="Times New Roman"/>
          <w:sz w:val="28"/>
          <w:szCs w:val="28"/>
        </w:rPr>
        <w:t>Федерального  закона  от  21.12.2001  № 178-ФЗ «О приватизации государственного и муниципального имущества».</w:t>
      </w:r>
    </w:p>
    <w:p w:rsidR="00A2232A" w:rsidRPr="00A865C6" w:rsidRDefault="00A2232A" w:rsidP="00A2232A">
      <w:pPr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5C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продажи сетей газораспределения, сетей газопотребления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</w:t>
      </w:r>
      <w:r w:rsidRPr="00A865C6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21.12.2001 № 178-ФЗ «О приватизации государственного и муниципального имущества</w:t>
      </w:r>
      <w:r w:rsidRPr="00A86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32A" w:rsidRPr="00A865C6" w:rsidRDefault="00A2232A" w:rsidP="00A2232A">
      <w:pPr>
        <w:shd w:val="clear" w:color="auto" w:fill="FFFFFF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5C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продажи объекта речного порта, находящегося в неудовлетворительном состоянии, устанавливаются в соответствии со статьей 30.3 </w:t>
      </w:r>
      <w:r w:rsidRPr="00A865C6">
        <w:rPr>
          <w:rFonts w:ascii="Times New Roman" w:eastAsia="Calibri" w:hAnsi="Times New Roman" w:cs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</w:t>
      </w:r>
      <w:r w:rsidRPr="00A86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B18" w:rsidRPr="00A865C6" w:rsidRDefault="00923B18" w:rsidP="00923B18">
      <w:pPr>
        <w:shd w:val="clear" w:color="auto" w:fill="FFFFFF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C6">
        <w:rPr>
          <w:rFonts w:ascii="Times New Roman" w:hAnsi="Times New Roman" w:cs="Times New Roman"/>
          <w:sz w:val="28"/>
          <w:szCs w:val="28"/>
        </w:rPr>
        <w:t>Право    приобретения    муниципального   имущества   принадлежит   тому  покупателю,   который  предложил  в  ходе  конкурса  наиболее  высокую  цену  за</w:t>
      </w:r>
      <w:r w:rsidR="00086B90">
        <w:rPr>
          <w:rFonts w:ascii="Times New Roman" w:hAnsi="Times New Roman" w:cs="Times New Roman"/>
          <w:sz w:val="28"/>
          <w:szCs w:val="28"/>
        </w:rPr>
        <w:t xml:space="preserve">   </w:t>
      </w:r>
      <w:r w:rsidRPr="00A865C6">
        <w:rPr>
          <w:rFonts w:ascii="Times New Roman" w:hAnsi="Times New Roman" w:cs="Times New Roman"/>
          <w:sz w:val="28"/>
          <w:szCs w:val="28"/>
        </w:rPr>
        <w:t> указанное   имущество,   при   условии   выполнения  таким  покупателем  условий конкурса.</w:t>
      </w:r>
    </w:p>
    <w:p w:rsidR="00A865C6" w:rsidRPr="00A865C6" w:rsidRDefault="00A865C6" w:rsidP="00A865C6">
      <w:pPr>
        <w:pStyle w:val="a6"/>
        <w:numPr>
          <w:ilvl w:val="0"/>
          <w:numId w:val="11"/>
        </w:numPr>
        <w:shd w:val="clear" w:color="auto" w:fill="FFFFFF"/>
        <w:ind w:left="709" w:firstLine="425"/>
        <w:jc w:val="both"/>
        <w:rPr>
          <w:b/>
          <w:sz w:val="28"/>
          <w:szCs w:val="28"/>
        </w:rPr>
      </w:pPr>
      <w:r w:rsidRPr="00A865C6">
        <w:rPr>
          <w:rFonts w:eastAsia="Calibri"/>
          <w:sz w:val="28"/>
          <w:szCs w:val="28"/>
        </w:rPr>
        <w:t xml:space="preserve">Часть 2.   статьи 57,  изложить в следующей редакции: </w:t>
      </w:r>
    </w:p>
    <w:p w:rsidR="00A865C6" w:rsidRPr="00A865C6" w:rsidRDefault="00A865C6" w:rsidP="00A865C6">
      <w:pPr>
        <w:pStyle w:val="a6"/>
        <w:ind w:left="709" w:firstLine="360"/>
        <w:jc w:val="both"/>
        <w:rPr>
          <w:sz w:val="28"/>
          <w:szCs w:val="28"/>
        </w:rPr>
      </w:pPr>
      <w:r w:rsidRPr="00A865C6">
        <w:rPr>
          <w:sz w:val="28"/>
          <w:szCs w:val="28"/>
        </w:rPr>
        <w:t>2. Конкурс  является  открытым  по составу </w:t>
      </w:r>
      <w:r w:rsidRPr="00910AA0">
        <w:rPr>
          <w:sz w:val="28"/>
          <w:szCs w:val="28"/>
        </w:rPr>
        <w:t>участников,</w:t>
      </w:r>
      <w:r w:rsidRPr="00A865C6">
        <w:rPr>
          <w:b/>
          <w:sz w:val="28"/>
          <w:szCs w:val="28"/>
        </w:rPr>
        <w:t xml:space="preserve"> </w:t>
      </w:r>
      <w:r w:rsidRPr="00A865C6">
        <w:rPr>
          <w:sz w:val="28"/>
          <w:szCs w:val="28"/>
        </w:rPr>
        <w:t xml:space="preserve">если иное не установлено Федеральным законом </w:t>
      </w:r>
      <w:r w:rsidRPr="00A865C6">
        <w:rPr>
          <w:rFonts w:eastAsia="Calibri"/>
          <w:sz w:val="28"/>
          <w:szCs w:val="28"/>
        </w:rPr>
        <w:t>от 21.12.2001 № 178-ФЗ «О приватизации го</w:t>
      </w:r>
      <w:r w:rsidR="00086B90">
        <w:rPr>
          <w:rFonts w:eastAsia="Calibri"/>
          <w:sz w:val="28"/>
          <w:szCs w:val="28"/>
        </w:rPr>
        <w:t xml:space="preserve">сударственного и муниципального </w:t>
      </w:r>
      <w:r w:rsidRPr="00A865C6">
        <w:rPr>
          <w:rFonts w:eastAsia="Calibri"/>
          <w:sz w:val="28"/>
          <w:szCs w:val="28"/>
        </w:rPr>
        <w:t>имущества</w:t>
      </w:r>
      <w:r w:rsidR="00086B90">
        <w:rPr>
          <w:sz w:val="28"/>
          <w:szCs w:val="28"/>
        </w:rPr>
        <w:t xml:space="preserve">.  </w:t>
      </w:r>
      <w:r w:rsidRPr="00A865C6">
        <w:rPr>
          <w:sz w:val="28"/>
          <w:szCs w:val="28"/>
        </w:rPr>
        <w:t>Конкурс, в котором принял участие только один участник, признается</w:t>
      </w:r>
      <w:r w:rsidR="00086B90">
        <w:rPr>
          <w:sz w:val="28"/>
          <w:szCs w:val="28"/>
        </w:rPr>
        <w:t xml:space="preserve">                      </w:t>
      </w:r>
      <w:r w:rsidRPr="00A865C6">
        <w:rPr>
          <w:sz w:val="28"/>
          <w:szCs w:val="28"/>
        </w:rPr>
        <w:t> несостоявшимся.</w:t>
      </w:r>
    </w:p>
    <w:p w:rsidR="00A865C6" w:rsidRPr="00A865C6" w:rsidRDefault="00A865C6" w:rsidP="00A865C6">
      <w:pPr>
        <w:pStyle w:val="a6"/>
        <w:ind w:left="709" w:firstLine="360"/>
        <w:jc w:val="both"/>
        <w:rPr>
          <w:sz w:val="28"/>
          <w:szCs w:val="28"/>
        </w:rPr>
      </w:pPr>
      <w:r w:rsidRPr="00A865C6">
        <w:rPr>
          <w:sz w:val="28"/>
          <w:szCs w:val="28"/>
        </w:rPr>
        <w:t>Порядок         проведения       конкурса       устанавливается       федеральным </w:t>
      </w:r>
      <w:r w:rsidR="00086B90">
        <w:rPr>
          <w:sz w:val="28"/>
          <w:szCs w:val="28"/>
        </w:rPr>
        <w:t xml:space="preserve">      </w:t>
      </w:r>
      <w:r w:rsidRPr="00A865C6">
        <w:rPr>
          <w:sz w:val="28"/>
          <w:szCs w:val="28"/>
        </w:rPr>
        <w:t>законодательством.</w:t>
      </w:r>
    </w:p>
    <w:p w:rsidR="00923B18" w:rsidRPr="00086B90" w:rsidRDefault="00923B18" w:rsidP="00086B90">
      <w:pPr>
        <w:pStyle w:val="a6"/>
        <w:numPr>
          <w:ilvl w:val="0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086B90">
        <w:rPr>
          <w:rFonts w:eastAsia="Calibri"/>
          <w:sz w:val="28"/>
          <w:szCs w:val="28"/>
        </w:rPr>
        <w:t xml:space="preserve"> Настоящее Решение вступает в силу </w:t>
      </w:r>
      <w:r w:rsidRPr="00086B90">
        <w:rPr>
          <w:rFonts w:eastAsia="Calibri"/>
          <w:color w:val="333333"/>
          <w:sz w:val="28"/>
          <w:szCs w:val="28"/>
          <w:shd w:val="clear" w:color="auto" w:fill="FFFFFF"/>
        </w:rPr>
        <w:t>после е</w:t>
      </w:r>
      <w:r w:rsidRPr="00086B90">
        <w:rPr>
          <w:rFonts w:eastAsia="Calibri"/>
          <w:sz w:val="28"/>
          <w:szCs w:val="28"/>
        </w:rPr>
        <w:t>го официального опубликования (обнародования), а также подлежит размещению на сайте Крайчиковского сельского поселения Колосовского муниципального района Омской области.</w:t>
      </w:r>
    </w:p>
    <w:p w:rsidR="00923B18" w:rsidRPr="00086B90" w:rsidRDefault="00923B18" w:rsidP="00086B90">
      <w:pPr>
        <w:pStyle w:val="a6"/>
        <w:numPr>
          <w:ilvl w:val="0"/>
          <w:numId w:val="11"/>
        </w:numPr>
        <w:shd w:val="clear" w:color="auto" w:fill="FFFFFF"/>
        <w:jc w:val="both"/>
        <w:rPr>
          <w:b/>
          <w:sz w:val="28"/>
          <w:szCs w:val="28"/>
        </w:rPr>
      </w:pPr>
      <w:r w:rsidRPr="00086B90">
        <w:rPr>
          <w:rFonts w:eastAsia="Calibri"/>
          <w:sz w:val="28"/>
          <w:szCs w:val="28"/>
        </w:rPr>
        <w:t>Контроль за исполнением Решения оставляю за собой.</w:t>
      </w:r>
    </w:p>
    <w:p w:rsidR="00923B18" w:rsidRPr="00A865C6" w:rsidRDefault="00923B18" w:rsidP="00923B18">
      <w:pPr>
        <w:ind w:left="709" w:right="265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23B18" w:rsidRPr="00A865C6" w:rsidRDefault="00923B18" w:rsidP="00923B18">
      <w:pPr>
        <w:ind w:left="709" w:right="26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65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3B18" w:rsidRPr="00A865C6" w:rsidRDefault="00923B18" w:rsidP="00923B18">
      <w:pPr>
        <w:tabs>
          <w:tab w:val="left" w:pos="1134"/>
        </w:tabs>
        <w:ind w:left="709"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A865C6" w:rsidRDefault="00923B18" w:rsidP="00923B18">
      <w:pPr>
        <w:tabs>
          <w:tab w:val="left" w:pos="1134"/>
        </w:tabs>
        <w:spacing w:line="240" w:lineRule="exact"/>
        <w:ind w:left="709" w:right="265"/>
        <w:jc w:val="both"/>
        <w:rPr>
          <w:rFonts w:ascii="Times New Roman" w:hAnsi="Times New Roman" w:cs="Times New Roman"/>
          <w:sz w:val="28"/>
          <w:szCs w:val="28"/>
        </w:rPr>
      </w:pPr>
      <w:r w:rsidRPr="00A865C6"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     В.Н. Непочатых.</w:t>
      </w:r>
    </w:p>
    <w:p w:rsidR="00923B18" w:rsidRPr="00A865C6" w:rsidRDefault="00923B18" w:rsidP="00923B18">
      <w:pPr>
        <w:tabs>
          <w:tab w:val="left" w:pos="1134"/>
        </w:tabs>
        <w:spacing w:line="240" w:lineRule="exact"/>
        <w:ind w:left="709"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A865C6" w:rsidRDefault="00923B18" w:rsidP="00923B18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923B18" w:rsidRPr="00A865C6" w:rsidRDefault="00923B18" w:rsidP="00923B18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923B18" w:rsidRPr="00A865C6" w:rsidRDefault="00923B18" w:rsidP="00923B18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923B18" w:rsidRPr="00A865C6" w:rsidRDefault="00923B18" w:rsidP="00923B18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441B33" w:rsidRPr="00A865C6" w:rsidRDefault="00441B33" w:rsidP="00923B18">
      <w:pPr>
        <w:ind w:right="265"/>
        <w:rPr>
          <w:sz w:val="28"/>
          <w:szCs w:val="28"/>
        </w:rPr>
      </w:pPr>
    </w:p>
    <w:sectPr w:rsidR="00441B33" w:rsidRPr="00A865C6" w:rsidSect="00086B90">
      <w:pgSz w:w="11900" w:h="16840"/>
      <w:pgMar w:top="284" w:right="701" w:bottom="99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C8" w:rsidRDefault="003B14C8" w:rsidP="00441B33">
      <w:r>
        <w:separator/>
      </w:r>
    </w:p>
  </w:endnote>
  <w:endnote w:type="continuationSeparator" w:id="1">
    <w:p w:rsidR="003B14C8" w:rsidRDefault="003B14C8" w:rsidP="0044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C8" w:rsidRDefault="003B14C8"/>
  </w:footnote>
  <w:footnote w:type="continuationSeparator" w:id="1">
    <w:p w:rsidR="003B14C8" w:rsidRDefault="003B14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39"/>
    <w:multiLevelType w:val="multilevel"/>
    <w:tmpl w:val="A0BA7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54071"/>
    <w:multiLevelType w:val="multilevel"/>
    <w:tmpl w:val="A0BA7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17E9C"/>
    <w:multiLevelType w:val="hybridMultilevel"/>
    <w:tmpl w:val="02EEC232"/>
    <w:lvl w:ilvl="0" w:tplc="442E203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7C53385"/>
    <w:multiLevelType w:val="hybridMultilevel"/>
    <w:tmpl w:val="74F07B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2BF5F05"/>
    <w:multiLevelType w:val="hybridMultilevel"/>
    <w:tmpl w:val="15AA8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20263B"/>
    <w:multiLevelType w:val="hybridMultilevel"/>
    <w:tmpl w:val="4A5AD944"/>
    <w:lvl w:ilvl="0" w:tplc="442E203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B441458"/>
    <w:multiLevelType w:val="hybridMultilevel"/>
    <w:tmpl w:val="60C6FFA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C340EBA"/>
    <w:multiLevelType w:val="hybridMultilevel"/>
    <w:tmpl w:val="EAF2DD9E"/>
    <w:lvl w:ilvl="0" w:tplc="66DEAA4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3212868"/>
    <w:multiLevelType w:val="hybridMultilevel"/>
    <w:tmpl w:val="2716C9B0"/>
    <w:lvl w:ilvl="0" w:tplc="E000161C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35B67EA"/>
    <w:multiLevelType w:val="hybridMultilevel"/>
    <w:tmpl w:val="6F28DC5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82E01C3"/>
    <w:multiLevelType w:val="multilevel"/>
    <w:tmpl w:val="AEB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D42CFB"/>
    <w:multiLevelType w:val="hybridMultilevel"/>
    <w:tmpl w:val="2B165FF2"/>
    <w:lvl w:ilvl="0" w:tplc="7424E536">
      <w:start w:val="1"/>
      <w:numFmt w:val="decimal"/>
      <w:lvlText w:val="%1."/>
      <w:lvlJc w:val="left"/>
      <w:pPr>
        <w:ind w:left="17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1B33"/>
    <w:rsid w:val="00086B90"/>
    <w:rsid w:val="00086ECD"/>
    <w:rsid w:val="00094B61"/>
    <w:rsid w:val="000970C7"/>
    <w:rsid w:val="000C3304"/>
    <w:rsid w:val="00171685"/>
    <w:rsid w:val="001831E8"/>
    <w:rsid w:val="001B55B3"/>
    <w:rsid w:val="001D3752"/>
    <w:rsid w:val="001D3DAB"/>
    <w:rsid w:val="00210F77"/>
    <w:rsid w:val="00243B68"/>
    <w:rsid w:val="002B6D85"/>
    <w:rsid w:val="002C48DF"/>
    <w:rsid w:val="003A7596"/>
    <w:rsid w:val="003B14C8"/>
    <w:rsid w:val="003B6FFB"/>
    <w:rsid w:val="003F35EC"/>
    <w:rsid w:val="00436231"/>
    <w:rsid w:val="00441B33"/>
    <w:rsid w:val="0044414C"/>
    <w:rsid w:val="004505AE"/>
    <w:rsid w:val="00455004"/>
    <w:rsid w:val="00527DB6"/>
    <w:rsid w:val="00567CDB"/>
    <w:rsid w:val="005F1017"/>
    <w:rsid w:val="00600D1C"/>
    <w:rsid w:val="006202B6"/>
    <w:rsid w:val="006F03F4"/>
    <w:rsid w:val="00723CCE"/>
    <w:rsid w:val="007726DC"/>
    <w:rsid w:val="00772E07"/>
    <w:rsid w:val="007A564B"/>
    <w:rsid w:val="007E4816"/>
    <w:rsid w:val="00833F7A"/>
    <w:rsid w:val="0085215B"/>
    <w:rsid w:val="0085541A"/>
    <w:rsid w:val="00910AA0"/>
    <w:rsid w:val="00923B18"/>
    <w:rsid w:val="00951C3A"/>
    <w:rsid w:val="00963111"/>
    <w:rsid w:val="009A2AB1"/>
    <w:rsid w:val="009A4395"/>
    <w:rsid w:val="009D255D"/>
    <w:rsid w:val="00A2232A"/>
    <w:rsid w:val="00A50E19"/>
    <w:rsid w:val="00A67BD9"/>
    <w:rsid w:val="00A767C1"/>
    <w:rsid w:val="00A865C6"/>
    <w:rsid w:val="00AD0C8E"/>
    <w:rsid w:val="00B42C5D"/>
    <w:rsid w:val="00B7112E"/>
    <w:rsid w:val="00B7775C"/>
    <w:rsid w:val="00BA7875"/>
    <w:rsid w:val="00BB1807"/>
    <w:rsid w:val="00BD39EE"/>
    <w:rsid w:val="00BF45C0"/>
    <w:rsid w:val="00C81DC2"/>
    <w:rsid w:val="00CB36FA"/>
    <w:rsid w:val="00CC52E0"/>
    <w:rsid w:val="00D5618F"/>
    <w:rsid w:val="00D64516"/>
    <w:rsid w:val="00D857DF"/>
    <w:rsid w:val="00DA58AF"/>
    <w:rsid w:val="00E1135B"/>
    <w:rsid w:val="00E24941"/>
    <w:rsid w:val="00E62A20"/>
    <w:rsid w:val="00E67341"/>
    <w:rsid w:val="00EA3978"/>
    <w:rsid w:val="00EA6FDC"/>
    <w:rsid w:val="00EB5C3B"/>
    <w:rsid w:val="00EC20E3"/>
    <w:rsid w:val="00EC594E"/>
    <w:rsid w:val="00F3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1B33"/>
    <w:rPr>
      <w:color w:val="000000"/>
    </w:rPr>
  </w:style>
  <w:style w:type="paragraph" w:styleId="1">
    <w:name w:val="heading 1"/>
    <w:basedOn w:val="a"/>
    <w:link w:val="10"/>
    <w:uiPriority w:val="99"/>
    <w:qFormat/>
    <w:rsid w:val="00436231"/>
    <w:pPr>
      <w:widowControl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1B3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441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41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41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41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441B3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41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441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441B33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441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Полужирный"/>
    <w:basedOn w:val="5"/>
    <w:rsid w:val="00441B3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41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Подпись к картинке"/>
    <w:basedOn w:val="a"/>
    <w:link w:val="a4"/>
    <w:rsid w:val="00441B3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41B33"/>
    <w:pPr>
      <w:shd w:val="clear" w:color="auto" w:fill="FFFFFF"/>
      <w:spacing w:line="24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41B33"/>
    <w:pPr>
      <w:shd w:val="clear" w:color="auto" w:fill="FFFFFF"/>
      <w:spacing w:after="240" w:line="24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441B33"/>
    <w:pPr>
      <w:shd w:val="clear" w:color="auto" w:fill="FFFFFF"/>
      <w:spacing w:after="240" w:line="24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41B33"/>
    <w:pPr>
      <w:shd w:val="clear" w:color="auto" w:fill="FFFFFF"/>
      <w:spacing w:line="268" w:lineRule="exact"/>
      <w:ind w:hanging="10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41B33"/>
    <w:pPr>
      <w:shd w:val="clear" w:color="auto" w:fill="FFFFFF"/>
      <w:spacing w:after="360" w:line="31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441B33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441B33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441B33"/>
    <w:pPr>
      <w:shd w:val="clear" w:color="auto" w:fill="FFFFFF"/>
      <w:spacing w:before="46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36231"/>
    <w:rPr>
      <w:rFonts w:ascii="Times New Roman" w:eastAsia="Calibri" w:hAnsi="Times New Roman" w:cs="Times New Roman"/>
      <w:b/>
      <w:bCs/>
      <w:kern w:val="36"/>
      <w:sz w:val="48"/>
      <w:szCs w:val="48"/>
      <w:lang w:bidi="ar-SA"/>
    </w:rPr>
  </w:style>
  <w:style w:type="paragraph" w:styleId="31">
    <w:name w:val="Body Text Indent 3"/>
    <w:basedOn w:val="a"/>
    <w:link w:val="32"/>
    <w:uiPriority w:val="99"/>
    <w:semiHidden/>
    <w:unhideWhenUsed/>
    <w:rsid w:val="00BD39E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D39E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6">
    <w:name w:val="List Paragraph"/>
    <w:basedOn w:val="a"/>
    <w:qFormat/>
    <w:rsid w:val="00BD39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2">
    <w:name w:val="Основной текст2"/>
    <w:basedOn w:val="a"/>
    <w:uiPriority w:val="99"/>
    <w:rsid w:val="001831E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customStyle="1" w:styleId="s1">
    <w:name w:val="s_1"/>
    <w:basedOn w:val="a"/>
    <w:rsid w:val="00CC52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77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75C"/>
    <w:rPr>
      <w:rFonts w:ascii="Tahoma" w:hAnsi="Tahoma" w:cs="Tahoma"/>
      <w:color w:val="000000"/>
      <w:sz w:val="16"/>
      <w:szCs w:val="16"/>
    </w:rPr>
  </w:style>
  <w:style w:type="paragraph" w:styleId="a9">
    <w:name w:val="Document Map"/>
    <w:basedOn w:val="a"/>
    <w:link w:val="aa"/>
    <w:semiHidden/>
    <w:rsid w:val="001D3752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a">
    <w:name w:val="Схема документа Знак"/>
    <w:basedOn w:val="a0"/>
    <w:link w:val="a9"/>
    <w:semiHidden/>
    <w:rsid w:val="001D3752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s22">
    <w:name w:val="s_22"/>
    <w:basedOn w:val="a"/>
    <w:rsid w:val="007A56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"/>
    <w:rsid w:val="007A56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rmal (Web)"/>
    <w:basedOn w:val="a"/>
    <w:uiPriority w:val="99"/>
    <w:unhideWhenUsed/>
    <w:rsid w:val="00D857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 Indent"/>
    <w:basedOn w:val="a"/>
    <w:link w:val="ad"/>
    <w:uiPriority w:val="99"/>
    <w:semiHidden/>
    <w:unhideWhenUsed/>
    <w:rsid w:val="00923B1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23B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4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9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6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1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499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3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5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2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9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0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6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3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9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5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7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4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2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2024-07-18T09:31:00Z</cp:lastPrinted>
  <dcterms:created xsi:type="dcterms:W3CDTF">2023-10-04T06:32:00Z</dcterms:created>
  <dcterms:modified xsi:type="dcterms:W3CDTF">2024-07-18T09:49:00Z</dcterms:modified>
</cp:coreProperties>
</file>