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A" w:rsidRPr="008E359A" w:rsidRDefault="008E359A" w:rsidP="00970049">
      <w:pPr>
        <w:shd w:val="clear" w:color="auto" w:fill="FFFFFF"/>
        <w:spacing w:after="0" w:line="240" w:lineRule="auto"/>
        <w:jc w:val="center"/>
        <w:rPr>
          <w:rFonts w:ascii="Times New Roman" w:eastAsia="Times New Roman" w:hAnsi="Times New Roman" w:cs="Times New Roman"/>
          <w:color w:val="000000"/>
          <w:sz w:val="28"/>
          <w:szCs w:val="28"/>
        </w:rPr>
      </w:pPr>
      <w:r w:rsidRPr="008E359A">
        <w:rPr>
          <w:rFonts w:ascii="Times New Roman" w:eastAsia="Times New Roman" w:hAnsi="Times New Roman" w:cs="Times New Roman"/>
          <w:color w:val="000000"/>
          <w:sz w:val="28"/>
          <w:szCs w:val="28"/>
        </w:rPr>
        <w:t xml:space="preserve">СОВЕТ </w:t>
      </w:r>
      <w:r w:rsidR="00F14D28">
        <w:rPr>
          <w:rFonts w:ascii="Times New Roman" w:eastAsia="Times New Roman" w:hAnsi="Times New Roman" w:cs="Times New Roman"/>
          <w:color w:val="000000"/>
          <w:sz w:val="28"/>
          <w:szCs w:val="28"/>
        </w:rPr>
        <w:t xml:space="preserve">КРАЙЧИКОВСКОГО </w:t>
      </w:r>
      <w:r w:rsidRPr="008E359A">
        <w:rPr>
          <w:rFonts w:ascii="Times New Roman" w:eastAsia="Times New Roman" w:hAnsi="Times New Roman" w:cs="Times New Roman"/>
          <w:color w:val="000000"/>
          <w:sz w:val="28"/>
          <w:szCs w:val="28"/>
        </w:rPr>
        <w:t>СЕЛЬСКОГО ПОСЕЛЕНИЯ КОЛОСОВСКОГО МУНИЦИПАЛЬНОГО РАЙОНА  ОМСКОЙ ОБЛАСТИ</w:t>
      </w:r>
    </w:p>
    <w:p w:rsidR="008E359A" w:rsidRPr="008E359A" w:rsidRDefault="008E359A" w:rsidP="008E359A">
      <w:pP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8E359A" w:rsidRPr="008E359A" w:rsidRDefault="008E359A" w:rsidP="008E359A">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8E359A" w:rsidRPr="008E359A" w:rsidRDefault="008E359A" w:rsidP="008E359A">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8E359A">
        <w:rPr>
          <w:rFonts w:ascii="Times New Roman" w:eastAsia="Times New Roman" w:hAnsi="Times New Roman" w:cs="Times New Roman"/>
          <w:color w:val="000000"/>
          <w:sz w:val="28"/>
          <w:szCs w:val="28"/>
        </w:rPr>
        <w:t>РЕШЕНИЕ</w:t>
      </w:r>
    </w:p>
    <w:p w:rsidR="008E359A" w:rsidRPr="008E359A" w:rsidRDefault="008E359A" w:rsidP="008E359A">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8E359A" w:rsidRPr="008E359A" w:rsidRDefault="008E359A" w:rsidP="008E359A">
      <w:pPr>
        <w:shd w:val="clear" w:color="auto" w:fill="FFFFFF"/>
        <w:spacing w:after="0" w:line="240" w:lineRule="auto"/>
        <w:jc w:val="both"/>
        <w:rPr>
          <w:rFonts w:ascii="Times New Roman" w:eastAsia="Times New Roman" w:hAnsi="Times New Roman" w:cs="Times New Roman"/>
          <w:color w:val="000000"/>
          <w:sz w:val="28"/>
          <w:szCs w:val="28"/>
        </w:rPr>
      </w:pPr>
    </w:p>
    <w:p w:rsidR="008E359A" w:rsidRPr="008E359A" w:rsidRDefault="00970049" w:rsidP="008E359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8E359A" w:rsidRPr="009F1F35">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18</w:t>
      </w:r>
      <w:r w:rsidR="00E45343" w:rsidRPr="009F1F35">
        <w:rPr>
          <w:rFonts w:ascii="Times New Roman" w:eastAsia="Times New Roman" w:hAnsi="Times New Roman" w:cs="Times New Roman"/>
          <w:color w:val="000000"/>
          <w:sz w:val="28"/>
          <w:szCs w:val="28"/>
        </w:rPr>
        <w:t>.0</w:t>
      </w:r>
      <w:r w:rsidR="009F1F35" w:rsidRPr="009F1F35">
        <w:rPr>
          <w:rFonts w:ascii="Times New Roman" w:eastAsia="Times New Roman" w:hAnsi="Times New Roman" w:cs="Times New Roman"/>
          <w:color w:val="000000"/>
          <w:sz w:val="28"/>
          <w:szCs w:val="28"/>
        </w:rPr>
        <w:t>7</w:t>
      </w:r>
      <w:r w:rsidR="008E359A" w:rsidRPr="008E359A">
        <w:rPr>
          <w:rFonts w:ascii="Times New Roman" w:eastAsia="Times New Roman" w:hAnsi="Times New Roman" w:cs="Times New Roman"/>
          <w:color w:val="000000"/>
          <w:sz w:val="28"/>
          <w:szCs w:val="28"/>
        </w:rPr>
        <w:t xml:space="preserve">.2024 г.     </w:t>
      </w:r>
      <w:r w:rsidR="00F14D28">
        <w:rPr>
          <w:rFonts w:ascii="Times New Roman" w:eastAsia="Times New Roman" w:hAnsi="Times New Roman" w:cs="Times New Roman"/>
          <w:color w:val="000000"/>
          <w:sz w:val="28"/>
          <w:szCs w:val="28"/>
        </w:rPr>
        <w:t xml:space="preserve">                                                                 </w:t>
      </w:r>
      <w:r w:rsidR="008E359A" w:rsidRPr="008E359A">
        <w:rPr>
          <w:rFonts w:ascii="Times New Roman" w:eastAsia="Times New Roman" w:hAnsi="Times New Roman" w:cs="Times New Roman"/>
          <w:color w:val="000000"/>
          <w:sz w:val="28"/>
          <w:szCs w:val="28"/>
        </w:rPr>
        <w:t xml:space="preserve">   № </w:t>
      </w:r>
      <w:r w:rsidR="00F14D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21</w:t>
      </w:r>
    </w:p>
    <w:p w:rsidR="008E359A" w:rsidRPr="008E359A" w:rsidRDefault="008E359A" w:rsidP="008E359A">
      <w:pPr>
        <w:shd w:val="clear" w:color="auto" w:fill="FFFFFF"/>
        <w:spacing w:after="0" w:line="240" w:lineRule="auto"/>
        <w:jc w:val="both"/>
        <w:rPr>
          <w:rFonts w:ascii="Times New Roman" w:eastAsia="Times New Roman" w:hAnsi="Times New Roman" w:cs="Times New Roman"/>
          <w:sz w:val="28"/>
          <w:szCs w:val="28"/>
        </w:rPr>
      </w:pPr>
      <w:r w:rsidRPr="008E359A">
        <w:rPr>
          <w:rFonts w:ascii="Times New Roman" w:eastAsia="Times New Roman" w:hAnsi="Times New Roman" w:cs="Times New Roman"/>
          <w:color w:val="000000"/>
          <w:sz w:val="28"/>
          <w:szCs w:val="28"/>
        </w:rPr>
        <w:t xml:space="preserve">с. </w:t>
      </w:r>
      <w:r w:rsidR="00F14D28">
        <w:rPr>
          <w:rFonts w:ascii="Times New Roman" w:eastAsia="Times New Roman" w:hAnsi="Times New Roman" w:cs="Times New Roman"/>
          <w:color w:val="000000"/>
          <w:sz w:val="28"/>
          <w:szCs w:val="28"/>
        </w:rPr>
        <w:t>Крайчиково</w:t>
      </w:r>
    </w:p>
    <w:p w:rsidR="008E359A" w:rsidRPr="008E359A" w:rsidRDefault="008E359A" w:rsidP="008E359A">
      <w:pPr>
        <w:spacing w:after="0" w:line="240" w:lineRule="auto"/>
        <w:ind w:firstLine="708"/>
        <w:jc w:val="both"/>
        <w:rPr>
          <w:rFonts w:ascii="Times New Roman" w:eastAsia="Times New Roman" w:hAnsi="Times New Roman" w:cs="Times New Roman"/>
          <w:sz w:val="28"/>
          <w:szCs w:val="28"/>
        </w:rPr>
      </w:pPr>
    </w:p>
    <w:p w:rsidR="00596B9C" w:rsidRDefault="00596B9C" w:rsidP="00596B9C">
      <w:pPr>
        <w:spacing w:after="0" w:line="240" w:lineRule="auto"/>
        <w:jc w:val="center"/>
        <w:rPr>
          <w:rFonts w:ascii="Times New Roman" w:eastAsia="Times New Roman" w:hAnsi="Times New Roman" w:cs="Times New Roman"/>
          <w:sz w:val="28"/>
          <w:szCs w:val="28"/>
          <w:lang w:eastAsia="ru-RU"/>
        </w:rPr>
      </w:pPr>
    </w:p>
    <w:p w:rsidR="00596B9C" w:rsidRPr="00860A82" w:rsidRDefault="00596B9C" w:rsidP="008E359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0A82">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П</w:t>
      </w:r>
      <w:r w:rsidRPr="00860A82">
        <w:rPr>
          <w:rFonts w:ascii="Times New Roman" w:eastAsia="Times New Roman" w:hAnsi="Times New Roman" w:cs="Times New Roman"/>
          <w:sz w:val="28"/>
          <w:szCs w:val="28"/>
          <w:lang w:eastAsia="ru-RU"/>
        </w:rPr>
        <w:t>оложения о приватизации муниципального имущества</w:t>
      </w:r>
      <w:r w:rsidRPr="00860A82">
        <w:rPr>
          <w:rFonts w:ascii="Times New Roman" w:eastAsia="Times New Roman" w:hAnsi="Times New Roman" w:cs="Times New Roman"/>
          <w:color w:val="000000"/>
          <w:spacing w:val="-7"/>
          <w:sz w:val="28"/>
          <w:szCs w:val="28"/>
          <w:lang w:eastAsia="ru-RU"/>
        </w:rPr>
        <w:t xml:space="preserve"> </w:t>
      </w:r>
      <w:r w:rsidR="00F14D28">
        <w:rPr>
          <w:rFonts w:ascii="Times New Roman" w:eastAsia="Times New Roman" w:hAnsi="Times New Roman" w:cs="Times New Roman"/>
          <w:sz w:val="28"/>
          <w:szCs w:val="28"/>
          <w:lang w:eastAsia="ru-RU"/>
        </w:rPr>
        <w:t>Крайчиковского</w:t>
      </w:r>
      <w:r>
        <w:rPr>
          <w:rFonts w:ascii="Times New Roman" w:eastAsia="Times New Roman" w:hAnsi="Times New Roman" w:cs="Times New Roman"/>
          <w:sz w:val="28"/>
          <w:szCs w:val="28"/>
          <w:lang w:eastAsia="ru-RU"/>
        </w:rPr>
        <w:t xml:space="preserve"> сельского</w:t>
      </w:r>
      <w:r w:rsidRPr="00860A82">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w:t>
      </w:r>
      <w:r w:rsidR="008E359A">
        <w:rPr>
          <w:rFonts w:ascii="Times New Roman" w:eastAsia="Times New Roman" w:hAnsi="Times New Roman" w:cs="Times New Roman"/>
          <w:sz w:val="28"/>
          <w:szCs w:val="28"/>
          <w:lang w:eastAsia="ru-RU"/>
        </w:rPr>
        <w:t>Колосовского</w:t>
      </w:r>
      <w:r>
        <w:rPr>
          <w:rFonts w:ascii="Times New Roman" w:eastAsia="Times New Roman" w:hAnsi="Times New Roman" w:cs="Times New Roman"/>
          <w:sz w:val="28"/>
          <w:szCs w:val="28"/>
          <w:lang w:eastAsia="ru-RU"/>
        </w:rPr>
        <w:t xml:space="preserve"> муниципального района Омской области</w:t>
      </w:r>
    </w:p>
    <w:p w:rsidR="00596B9C" w:rsidRPr="00860A82" w:rsidRDefault="00596B9C" w:rsidP="008E359A">
      <w:pPr>
        <w:spacing w:after="0" w:line="240" w:lineRule="auto"/>
        <w:ind w:firstLine="709"/>
        <w:jc w:val="both"/>
        <w:rPr>
          <w:rFonts w:ascii="Times New Roman" w:eastAsia="Calibri" w:hAnsi="Times New Roman" w:cs="Times New Roman"/>
          <w:sz w:val="28"/>
          <w:szCs w:val="28"/>
        </w:rPr>
      </w:pPr>
    </w:p>
    <w:p w:rsidR="00596B9C" w:rsidRPr="008E359A" w:rsidRDefault="008E359A" w:rsidP="008E359A">
      <w:pPr>
        <w:adjustRightInd w:val="0"/>
        <w:spacing w:after="0" w:line="240" w:lineRule="auto"/>
        <w:ind w:firstLine="709"/>
        <w:jc w:val="both"/>
        <w:rPr>
          <w:rFonts w:ascii="Times New Roman" w:eastAsia="Times New Roman" w:hAnsi="Times New Roman" w:cs="Times New Roman"/>
          <w:sz w:val="28"/>
          <w:szCs w:val="28"/>
        </w:rPr>
      </w:pPr>
      <w:r w:rsidRPr="008E359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Pr="008E359A">
        <w:rPr>
          <w:rFonts w:ascii="Times New Roman" w:eastAsia="Times New Roman" w:hAnsi="Times New Roman" w:cs="Times New Roman"/>
          <w:sz w:val="28"/>
          <w:szCs w:val="28"/>
        </w:rPr>
        <w:t xml:space="preserve">Уставом </w:t>
      </w:r>
      <w:r w:rsidR="00F14D28">
        <w:rPr>
          <w:rFonts w:ascii="Times New Roman" w:eastAsia="Times New Roman" w:hAnsi="Times New Roman" w:cs="Times New Roman"/>
          <w:sz w:val="28"/>
          <w:szCs w:val="28"/>
        </w:rPr>
        <w:t>Крайчиковского</w:t>
      </w:r>
      <w:r w:rsidRPr="008E359A">
        <w:rPr>
          <w:rFonts w:ascii="Times New Roman" w:eastAsia="Times New Roman" w:hAnsi="Times New Roman" w:cs="Times New Roman"/>
          <w:sz w:val="28"/>
          <w:szCs w:val="28"/>
        </w:rPr>
        <w:t xml:space="preserve"> сельского поселения Колосовского муниципального района, Совет </w:t>
      </w:r>
      <w:r w:rsidR="00F14D28">
        <w:rPr>
          <w:rFonts w:ascii="Times New Roman" w:eastAsia="Times New Roman" w:hAnsi="Times New Roman" w:cs="Times New Roman"/>
          <w:sz w:val="28"/>
          <w:szCs w:val="28"/>
        </w:rPr>
        <w:t>Крайчиковского</w:t>
      </w:r>
      <w:r w:rsidRPr="008E359A">
        <w:rPr>
          <w:rFonts w:ascii="Times New Roman" w:eastAsia="Times New Roman" w:hAnsi="Times New Roman" w:cs="Times New Roman"/>
          <w:sz w:val="28"/>
          <w:szCs w:val="28"/>
        </w:rPr>
        <w:t xml:space="preserve"> сельского поселения </w:t>
      </w:r>
      <w:r w:rsidR="00596B9C" w:rsidRPr="008E359A">
        <w:rPr>
          <w:rFonts w:ascii="Times New Roman" w:eastAsia="Calibri" w:hAnsi="Times New Roman" w:cs="Times New Roman"/>
          <w:sz w:val="28"/>
          <w:szCs w:val="28"/>
        </w:rPr>
        <w:t xml:space="preserve"> РЕШИЛ:</w:t>
      </w:r>
    </w:p>
    <w:p w:rsidR="00596B9C" w:rsidRDefault="00596B9C" w:rsidP="00596B9C">
      <w:pPr>
        <w:spacing w:after="0" w:line="240" w:lineRule="auto"/>
        <w:ind w:firstLine="709"/>
        <w:jc w:val="both"/>
        <w:rPr>
          <w:rFonts w:ascii="Times New Roman" w:eastAsia="Calibri" w:hAnsi="Times New Roman" w:cs="Times New Roman"/>
          <w:sz w:val="28"/>
          <w:szCs w:val="28"/>
        </w:rPr>
      </w:pPr>
    </w:p>
    <w:p w:rsidR="00596B9C" w:rsidRDefault="00596B9C" w:rsidP="00596B9C">
      <w:pPr>
        <w:pStyle w:val="a3"/>
        <w:numPr>
          <w:ilvl w:val="0"/>
          <w:numId w:val="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Утвердить Положение о порядке и условиях приватизации муниципального имущества </w:t>
      </w:r>
      <w:r w:rsidR="004A3CFF">
        <w:rPr>
          <w:rFonts w:ascii="Times New Roman" w:eastAsia="Calibri" w:hAnsi="Times New Roman" w:cs="Times New Roman"/>
          <w:sz w:val="28"/>
          <w:szCs w:val="28"/>
        </w:rPr>
        <w:t xml:space="preserve">на территории </w:t>
      </w:r>
      <w:r w:rsidR="00F14D28">
        <w:rPr>
          <w:rFonts w:ascii="Times New Roman" w:eastAsia="Calibri" w:hAnsi="Times New Roman" w:cs="Times New Roman"/>
          <w:sz w:val="28"/>
          <w:szCs w:val="28"/>
        </w:rPr>
        <w:t>Крайчиковского</w:t>
      </w:r>
      <w:r>
        <w:rPr>
          <w:rFonts w:ascii="Times New Roman" w:eastAsia="Calibri" w:hAnsi="Times New Roman" w:cs="Times New Roman"/>
          <w:sz w:val="28"/>
          <w:szCs w:val="28"/>
        </w:rPr>
        <w:t xml:space="preserve"> сельского поселения </w:t>
      </w:r>
      <w:r w:rsidR="008E359A">
        <w:rPr>
          <w:rFonts w:ascii="Times New Roman" w:eastAsia="Calibri" w:hAnsi="Times New Roman" w:cs="Times New Roman"/>
          <w:sz w:val="28"/>
          <w:szCs w:val="28"/>
        </w:rPr>
        <w:t>Колосов</w:t>
      </w:r>
      <w:r>
        <w:rPr>
          <w:rFonts w:ascii="Times New Roman" w:eastAsia="Calibri" w:hAnsi="Times New Roman" w:cs="Times New Roman"/>
          <w:sz w:val="28"/>
          <w:szCs w:val="28"/>
        </w:rPr>
        <w:t>ского муниципального района Омской области согласно приложению к настоящему решению.</w:t>
      </w:r>
    </w:p>
    <w:p w:rsidR="00596B9C" w:rsidRPr="009F1F35" w:rsidRDefault="00596B9C" w:rsidP="008E359A">
      <w:pPr>
        <w:pStyle w:val="a3"/>
        <w:numPr>
          <w:ilvl w:val="0"/>
          <w:numId w:val="1"/>
        </w:numPr>
        <w:spacing w:after="0" w:line="240" w:lineRule="auto"/>
        <w:ind w:left="0" w:firstLine="709"/>
        <w:jc w:val="both"/>
        <w:rPr>
          <w:rFonts w:ascii="Times New Roman" w:hAnsi="Times New Roman" w:cs="Times New Roman"/>
          <w:sz w:val="28"/>
          <w:szCs w:val="28"/>
        </w:rPr>
      </w:pPr>
      <w:r w:rsidRPr="009F1F35">
        <w:rPr>
          <w:rFonts w:ascii="Times New Roman" w:eastAsia="Calibri" w:hAnsi="Times New Roman" w:cs="Times New Roman"/>
          <w:sz w:val="28"/>
          <w:szCs w:val="28"/>
        </w:rPr>
        <w:t xml:space="preserve">Решение </w:t>
      </w:r>
      <w:r w:rsidR="008E359A" w:rsidRPr="009F1F35">
        <w:rPr>
          <w:rFonts w:ascii="Times New Roman" w:hAnsi="Times New Roman" w:cs="Times New Roman"/>
          <w:sz w:val="28"/>
          <w:szCs w:val="28"/>
        </w:rPr>
        <w:t xml:space="preserve">Совета </w:t>
      </w:r>
      <w:r w:rsidR="00F14D28" w:rsidRPr="009F1F35">
        <w:rPr>
          <w:rFonts w:ascii="Times New Roman" w:hAnsi="Times New Roman" w:cs="Times New Roman"/>
          <w:sz w:val="28"/>
          <w:szCs w:val="28"/>
        </w:rPr>
        <w:t>Крайчиковского</w:t>
      </w:r>
      <w:r w:rsidR="008E359A" w:rsidRPr="009F1F35">
        <w:rPr>
          <w:rFonts w:ascii="Times New Roman" w:hAnsi="Times New Roman" w:cs="Times New Roman"/>
          <w:sz w:val="28"/>
          <w:szCs w:val="28"/>
        </w:rPr>
        <w:t xml:space="preserve"> сельского поселения от 07.06.2010 г. № </w:t>
      </w:r>
      <w:r w:rsidR="009F1F35" w:rsidRPr="009F1F35">
        <w:rPr>
          <w:rFonts w:ascii="Times New Roman" w:hAnsi="Times New Roman" w:cs="Times New Roman"/>
          <w:sz w:val="28"/>
          <w:szCs w:val="28"/>
        </w:rPr>
        <w:t>18</w:t>
      </w:r>
      <w:r w:rsidR="008E359A" w:rsidRPr="009F1F35">
        <w:rPr>
          <w:rFonts w:ascii="Times New Roman" w:hAnsi="Times New Roman" w:cs="Times New Roman"/>
          <w:sz w:val="28"/>
          <w:szCs w:val="28"/>
        </w:rPr>
        <w:t xml:space="preserve"> «Об утверждении порядка и условий приватизации муниципального имущества </w:t>
      </w:r>
      <w:r w:rsidR="00F14D28" w:rsidRPr="009F1F35">
        <w:rPr>
          <w:rFonts w:ascii="Times New Roman" w:hAnsi="Times New Roman" w:cs="Times New Roman"/>
          <w:sz w:val="28"/>
          <w:szCs w:val="28"/>
        </w:rPr>
        <w:t>Крайчиковского</w:t>
      </w:r>
      <w:r w:rsidR="008E359A" w:rsidRPr="009F1F35">
        <w:rPr>
          <w:rFonts w:ascii="Times New Roman" w:hAnsi="Times New Roman" w:cs="Times New Roman"/>
          <w:sz w:val="28"/>
          <w:szCs w:val="28"/>
        </w:rPr>
        <w:t xml:space="preserve"> сельского поселения Колосовского муниципального района Омской области</w:t>
      </w:r>
      <w:proofErr w:type="gramStart"/>
      <w:r w:rsidR="008E359A" w:rsidRPr="009F1F35">
        <w:rPr>
          <w:rFonts w:ascii="Times New Roman" w:hAnsi="Times New Roman" w:cs="Times New Roman"/>
          <w:sz w:val="28"/>
          <w:szCs w:val="28"/>
        </w:rPr>
        <w:t>.</w:t>
      </w:r>
      <w:r w:rsidR="008E359A" w:rsidRPr="009F1F35">
        <w:rPr>
          <w:rFonts w:ascii="Times New Roman" w:hAnsi="Times New Roman" w:cs="Times New Roman"/>
          <w:color w:val="222222"/>
          <w:sz w:val="28"/>
          <w:szCs w:val="28"/>
        </w:rPr>
        <w:t>»</w:t>
      </w:r>
      <w:r w:rsidR="00970049">
        <w:rPr>
          <w:rFonts w:ascii="Times New Roman" w:hAnsi="Times New Roman" w:cs="Times New Roman"/>
          <w:color w:val="222222"/>
          <w:sz w:val="28"/>
          <w:szCs w:val="28"/>
        </w:rPr>
        <w:t xml:space="preserve"> </w:t>
      </w:r>
      <w:proofErr w:type="gramEnd"/>
      <w:r w:rsidRPr="009F1F35">
        <w:rPr>
          <w:rFonts w:ascii="Times New Roman" w:eastAsia="Calibri" w:hAnsi="Times New Roman" w:cs="Times New Roman"/>
          <w:sz w:val="28"/>
          <w:szCs w:val="28"/>
        </w:rPr>
        <w:t>считать утратившим силу.</w:t>
      </w:r>
    </w:p>
    <w:p w:rsidR="008E359A" w:rsidRPr="00126C37" w:rsidRDefault="008E359A" w:rsidP="008E359A">
      <w:pPr>
        <w:pStyle w:val="a3"/>
        <w:numPr>
          <w:ilvl w:val="0"/>
          <w:numId w:val="1"/>
        </w:numPr>
        <w:ind w:left="0" w:firstLine="709"/>
        <w:jc w:val="both"/>
        <w:rPr>
          <w:rFonts w:ascii="Times New Roman" w:hAnsi="Times New Roman" w:cs="Times New Roman"/>
          <w:sz w:val="28"/>
          <w:szCs w:val="28"/>
        </w:rPr>
      </w:pPr>
      <w:r w:rsidRPr="008E359A">
        <w:rPr>
          <w:rFonts w:ascii="Times New Roman" w:eastAsia="Times New Roman" w:hAnsi="Times New Roman" w:cs="Times New Roman"/>
          <w:sz w:val="28"/>
          <w:szCs w:val="28"/>
          <w:lang w:eastAsia="ru-RU"/>
        </w:rPr>
        <w:t xml:space="preserve"> Настоящее решение подлежит обнародованию </w:t>
      </w:r>
      <w:r w:rsidRPr="008E359A">
        <w:rPr>
          <w:rFonts w:ascii="Times New Roman" w:hAnsi="Times New Roman" w:cs="Times New Roman"/>
          <w:sz w:val="28"/>
          <w:szCs w:val="28"/>
        </w:rPr>
        <w:t xml:space="preserve">в газете «Информационный вестник Колосовского муниципального района» и на официальном сайте администрации </w:t>
      </w:r>
      <w:r w:rsidR="00F14D28">
        <w:rPr>
          <w:rFonts w:ascii="Times New Roman" w:hAnsi="Times New Roman" w:cs="Times New Roman"/>
          <w:sz w:val="28"/>
          <w:szCs w:val="28"/>
        </w:rPr>
        <w:t>Крайчиковского</w:t>
      </w:r>
      <w:r w:rsidRPr="008E359A">
        <w:rPr>
          <w:rFonts w:ascii="Times New Roman" w:hAnsi="Times New Roman" w:cs="Times New Roman"/>
          <w:sz w:val="28"/>
          <w:szCs w:val="28"/>
        </w:rPr>
        <w:t xml:space="preserve"> сельского поселения Колосовского муниципального района Омской области</w:t>
      </w:r>
      <w:r w:rsidRPr="008E359A">
        <w:rPr>
          <w:rFonts w:ascii="Times New Roman" w:eastAsia="Times New Roman" w:hAnsi="Times New Roman" w:cs="Times New Roman"/>
          <w:sz w:val="28"/>
          <w:szCs w:val="28"/>
          <w:lang w:eastAsia="ru-RU"/>
        </w:rPr>
        <w:t xml:space="preserve"> и вступает в силу с момента </w:t>
      </w:r>
      <w:r w:rsidRPr="00126C37">
        <w:rPr>
          <w:rFonts w:ascii="Times New Roman" w:eastAsia="Times New Roman" w:hAnsi="Times New Roman" w:cs="Times New Roman"/>
          <w:sz w:val="28"/>
          <w:szCs w:val="28"/>
          <w:lang w:eastAsia="ru-RU"/>
        </w:rPr>
        <w:t xml:space="preserve">обнародования, за исключением положений </w:t>
      </w:r>
      <w:r w:rsidR="00126C37" w:rsidRPr="00126C37">
        <w:rPr>
          <w:rFonts w:ascii="Times New Roman" w:eastAsia="Times New Roman" w:hAnsi="Times New Roman" w:cs="Times New Roman"/>
          <w:sz w:val="28"/>
          <w:szCs w:val="28"/>
          <w:lang w:eastAsia="ru-RU"/>
        </w:rPr>
        <w:t>пункта 6.3. приложения к  настоящему</w:t>
      </w:r>
      <w:r w:rsidRPr="00126C37">
        <w:rPr>
          <w:rFonts w:ascii="Times New Roman" w:eastAsia="Times New Roman" w:hAnsi="Times New Roman" w:cs="Times New Roman"/>
          <w:sz w:val="28"/>
          <w:szCs w:val="28"/>
          <w:lang w:eastAsia="ru-RU"/>
        </w:rPr>
        <w:t xml:space="preserve"> Решени</w:t>
      </w:r>
      <w:r w:rsidR="00126C37" w:rsidRPr="00126C37">
        <w:rPr>
          <w:rFonts w:ascii="Times New Roman" w:eastAsia="Times New Roman" w:hAnsi="Times New Roman" w:cs="Times New Roman"/>
          <w:sz w:val="28"/>
          <w:szCs w:val="28"/>
          <w:lang w:eastAsia="ru-RU"/>
        </w:rPr>
        <w:t>ю</w:t>
      </w:r>
      <w:r w:rsidRPr="00126C37">
        <w:rPr>
          <w:rFonts w:ascii="Times New Roman" w:eastAsia="Times New Roman" w:hAnsi="Times New Roman" w:cs="Times New Roman"/>
          <w:sz w:val="28"/>
          <w:szCs w:val="28"/>
          <w:lang w:eastAsia="ru-RU"/>
        </w:rPr>
        <w:t>, которые вступают в силу с 01.07.2024</w:t>
      </w:r>
      <w:r w:rsidRPr="00126C37">
        <w:rPr>
          <w:rFonts w:ascii="Times New Roman" w:hAnsi="Times New Roman" w:cs="Times New Roman"/>
          <w:sz w:val="28"/>
          <w:szCs w:val="28"/>
        </w:rPr>
        <w:t>.</w:t>
      </w:r>
    </w:p>
    <w:p w:rsidR="008E359A" w:rsidRPr="008E359A" w:rsidRDefault="008E359A" w:rsidP="008E359A">
      <w:pPr>
        <w:pStyle w:val="a3"/>
        <w:numPr>
          <w:ilvl w:val="0"/>
          <w:numId w:val="1"/>
        </w:numPr>
        <w:ind w:left="0" w:firstLine="709"/>
        <w:jc w:val="both"/>
        <w:rPr>
          <w:rFonts w:ascii="Times New Roman" w:eastAsia="Times New Roman" w:hAnsi="Times New Roman" w:cs="Times New Roman"/>
          <w:sz w:val="28"/>
          <w:szCs w:val="28"/>
          <w:lang w:eastAsia="ru-RU"/>
        </w:rPr>
      </w:pPr>
      <w:proofErr w:type="gramStart"/>
      <w:r w:rsidRPr="008E359A">
        <w:rPr>
          <w:rFonts w:ascii="Times New Roman" w:eastAsia="Times New Roman" w:hAnsi="Times New Roman" w:cs="Times New Roman"/>
          <w:sz w:val="28"/>
          <w:szCs w:val="28"/>
          <w:lang w:eastAsia="ru-RU"/>
        </w:rPr>
        <w:t>Контроль за</w:t>
      </w:r>
      <w:proofErr w:type="gramEnd"/>
      <w:r w:rsidRPr="008E359A">
        <w:rPr>
          <w:rFonts w:ascii="Times New Roman" w:eastAsia="Times New Roman" w:hAnsi="Times New Roman" w:cs="Times New Roman"/>
          <w:sz w:val="28"/>
          <w:szCs w:val="28"/>
          <w:lang w:eastAsia="ru-RU"/>
        </w:rPr>
        <w:t xml:space="preserve"> исполнением решения оставляю за собой.</w:t>
      </w:r>
    </w:p>
    <w:p w:rsidR="008E359A" w:rsidRPr="008E359A" w:rsidRDefault="008E359A" w:rsidP="008E359A">
      <w:pPr>
        <w:pStyle w:val="a3"/>
        <w:adjustRightInd w:val="0"/>
        <w:ind w:left="0" w:firstLine="709"/>
        <w:jc w:val="both"/>
        <w:rPr>
          <w:rFonts w:ascii="Times New Roman" w:eastAsia="Times New Roman" w:hAnsi="Times New Roman" w:cs="Times New Roman"/>
          <w:color w:val="000000"/>
          <w:sz w:val="28"/>
          <w:szCs w:val="28"/>
          <w:lang w:eastAsia="ru-RU"/>
        </w:rPr>
      </w:pPr>
    </w:p>
    <w:p w:rsidR="008E359A" w:rsidRPr="008E359A" w:rsidRDefault="008E359A" w:rsidP="00F14D28">
      <w:pPr>
        <w:pStyle w:val="3"/>
        <w:ind w:firstLine="709"/>
        <w:rPr>
          <w:szCs w:val="28"/>
        </w:rPr>
      </w:pPr>
      <w:r w:rsidRPr="008E359A">
        <w:rPr>
          <w:szCs w:val="28"/>
        </w:rPr>
        <w:t xml:space="preserve">Глава сельского поселения                         </w:t>
      </w:r>
      <w:r w:rsidR="00F14D28">
        <w:rPr>
          <w:szCs w:val="28"/>
        </w:rPr>
        <w:t xml:space="preserve">        </w:t>
      </w:r>
      <w:r>
        <w:rPr>
          <w:szCs w:val="28"/>
        </w:rPr>
        <w:t xml:space="preserve">                </w:t>
      </w:r>
      <w:r w:rsidR="00F14D28">
        <w:rPr>
          <w:szCs w:val="28"/>
        </w:rPr>
        <w:t>В.Н.</w:t>
      </w:r>
      <w:proofErr w:type="gramStart"/>
      <w:r w:rsidR="00F14D28">
        <w:rPr>
          <w:szCs w:val="28"/>
        </w:rPr>
        <w:t>Непочатых</w:t>
      </w:r>
      <w:proofErr w:type="gramEnd"/>
    </w:p>
    <w:p w:rsidR="00596B9C" w:rsidRDefault="00596B9C" w:rsidP="00596B9C">
      <w:pPr>
        <w:pStyle w:val="a4"/>
        <w:tabs>
          <w:tab w:val="left" w:pos="6390"/>
        </w:tabs>
        <w:rPr>
          <w:rFonts w:ascii="Times New Roman" w:hAnsi="Times New Roman" w:cs="Times New Roman"/>
          <w:sz w:val="28"/>
          <w:szCs w:val="28"/>
        </w:rPr>
      </w:pPr>
    </w:p>
    <w:p w:rsidR="008E359A" w:rsidRDefault="008E359A" w:rsidP="00596B9C">
      <w:pPr>
        <w:pStyle w:val="a4"/>
        <w:tabs>
          <w:tab w:val="left" w:pos="6390"/>
        </w:tabs>
        <w:rPr>
          <w:rFonts w:ascii="Times New Roman" w:hAnsi="Times New Roman" w:cs="Times New Roman"/>
          <w:sz w:val="28"/>
          <w:szCs w:val="28"/>
        </w:rPr>
      </w:pPr>
    </w:p>
    <w:p w:rsidR="00126C37" w:rsidRDefault="00126C37" w:rsidP="00596B9C">
      <w:pPr>
        <w:pStyle w:val="a4"/>
        <w:tabs>
          <w:tab w:val="left" w:pos="6390"/>
        </w:tabs>
        <w:rPr>
          <w:rFonts w:ascii="Times New Roman" w:hAnsi="Times New Roman" w:cs="Times New Roman"/>
          <w:sz w:val="28"/>
          <w:szCs w:val="28"/>
        </w:rPr>
      </w:pPr>
    </w:p>
    <w:p w:rsidR="00970049" w:rsidRDefault="00970049" w:rsidP="00596B9C">
      <w:pPr>
        <w:pStyle w:val="a4"/>
        <w:tabs>
          <w:tab w:val="left" w:pos="6390"/>
        </w:tabs>
        <w:jc w:val="right"/>
        <w:rPr>
          <w:rFonts w:ascii="Times New Roman" w:hAnsi="Times New Roman" w:cs="Times New Roman"/>
        </w:rPr>
      </w:pPr>
    </w:p>
    <w:p w:rsidR="00596B9C" w:rsidRPr="008E359A" w:rsidRDefault="00596B9C" w:rsidP="00596B9C">
      <w:pPr>
        <w:pStyle w:val="a4"/>
        <w:tabs>
          <w:tab w:val="left" w:pos="6390"/>
        </w:tabs>
        <w:jc w:val="right"/>
        <w:rPr>
          <w:rFonts w:ascii="Times New Roman" w:hAnsi="Times New Roman" w:cs="Times New Roman"/>
        </w:rPr>
      </w:pPr>
      <w:r w:rsidRPr="008E359A">
        <w:rPr>
          <w:rFonts w:ascii="Times New Roman" w:hAnsi="Times New Roman" w:cs="Times New Roman"/>
        </w:rPr>
        <w:lastRenderedPageBreak/>
        <w:t xml:space="preserve">Приложение </w:t>
      </w:r>
    </w:p>
    <w:p w:rsidR="00596B9C" w:rsidRPr="008E359A" w:rsidRDefault="00596B9C" w:rsidP="00596B9C">
      <w:pPr>
        <w:pStyle w:val="a4"/>
        <w:tabs>
          <w:tab w:val="left" w:pos="6390"/>
        </w:tabs>
        <w:jc w:val="right"/>
        <w:rPr>
          <w:rFonts w:ascii="Times New Roman" w:hAnsi="Times New Roman" w:cs="Times New Roman"/>
        </w:rPr>
      </w:pPr>
      <w:r w:rsidRPr="008E359A">
        <w:rPr>
          <w:rFonts w:ascii="Times New Roman" w:hAnsi="Times New Roman" w:cs="Times New Roman"/>
        </w:rPr>
        <w:t xml:space="preserve">к решению Совета </w:t>
      </w:r>
      <w:r w:rsidR="00F14D28">
        <w:rPr>
          <w:rFonts w:ascii="Times New Roman" w:hAnsi="Times New Roman" w:cs="Times New Roman"/>
        </w:rPr>
        <w:t>Крайчиковского</w:t>
      </w:r>
      <w:r w:rsidRPr="008E359A">
        <w:rPr>
          <w:rFonts w:ascii="Times New Roman" w:hAnsi="Times New Roman" w:cs="Times New Roman"/>
        </w:rPr>
        <w:t xml:space="preserve"> сельского </w:t>
      </w:r>
    </w:p>
    <w:p w:rsidR="00596B9C" w:rsidRPr="008E359A" w:rsidRDefault="00596B9C" w:rsidP="00596B9C">
      <w:pPr>
        <w:pStyle w:val="a4"/>
        <w:tabs>
          <w:tab w:val="left" w:pos="6390"/>
        </w:tabs>
        <w:jc w:val="right"/>
        <w:rPr>
          <w:rFonts w:ascii="Times New Roman" w:hAnsi="Times New Roman" w:cs="Times New Roman"/>
        </w:rPr>
      </w:pPr>
      <w:r w:rsidRPr="008E359A">
        <w:rPr>
          <w:rFonts w:ascii="Times New Roman" w:hAnsi="Times New Roman" w:cs="Times New Roman"/>
        </w:rPr>
        <w:t xml:space="preserve">поселения </w:t>
      </w:r>
      <w:r w:rsidR="008E359A" w:rsidRPr="008E359A">
        <w:rPr>
          <w:rFonts w:ascii="Times New Roman" w:hAnsi="Times New Roman" w:cs="Times New Roman"/>
        </w:rPr>
        <w:t>Колосов</w:t>
      </w:r>
      <w:r w:rsidRPr="008E359A">
        <w:rPr>
          <w:rFonts w:ascii="Times New Roman" w:hAnsi="Times New Roman" w:cs="Times New Roman"/>
        </w:rPr>
        <w:t>ского муниципального района</w:t>
      </w:r>
    </w:p>
    <w:p w:rsidR="004A3CFF" w:rsidRPr="008E359A" w:rsidRDefault="00596B9C" w:rsidP="00596B9C">
      <w:pPr>
        <w:pStyle w:val="a4"/>
        <w:tabs>
          <w:tab w:val="left" w:pos="6390"/>
        </w:tabs>
        <w:jc w:val="right"/>
        <w:rPr>
          <w:rFonts w:ascii="Times New Roman" w:hAnsi="Times New Roman" w:cs="Times New Roman"/>
        </w:rPr>
      </w:pPr>
      <w:r w:rsidRPr="008E359A">
        <w:rPr>
          <w:rFonts w:ascii="Times New Roman" w:hAnsi="Times New Roman" w:cs="Times New Roman"/>
        </w:rPr>
        <w:t xml:space="preserve">Омской области </w:t>
      </w:r>
      <w:r w:rsidR="004A3CFF" w:rsidRPr="008E359A">
        <w:rPr>
          <w:rFonts w:ascii="Times New Roman" w:hAnsi="Times New Roman" w:cs="Times New Roman"/>
        </w:rPr>
        <w:t xml:space="preserve"> </w:t>
      </w:r>
    </w:p>
    <w:p w:rsidR="00596B9C" w:rsidRPr="008E359A" w:rsidRDefault="00D839C4" w:rsidP="00596B9C">
      <w:pPr>
        <w:pStyle w:val="a4"/>
        <w:tabs>
          <w:tab w:val="left" w:pos="6390"/>
        </w:tabs>
        <w:jc w:val="right"/>
        <w:rPr>
          <w:rFonts w:ascii="Times New Roman" w:hAnsi="Times New Roman" w:cs="Times New Roman"/>
        </w:rPr>
      </w:pPr>
      <w:r w:rsidRPr="009F1F35">
        <w:rPr>
          <w:rFonts w:ascii="Times New Roman" w:hAnsi="Times New Roman" w:cs="Times New Roman"/>
        </w:rPr>
        <w:t xml:space="preserve">№ </w:t>
      </w:r>
      <w:r w:rsidR="00970049">
        <w:rPr>
          <w:rFonts w:ascii="Times New Roman" w:hAnsi="Times New Roman" w:cs="Times New Roman"/>
        </w:rPr>
        <w:t>21</w:t>
      </w:r>
      <w:r w:rsidR="008E359A" w:rsidRPr="009F1F35">
        <w:rPr>
          <w:rFonts w:ascii="Times New Roman" w:hAnsi="Times New Roman" w:cs="Times New Roman"/>
        </w:rPr>
        <w:t xml:space="preserve"> </w:t>
      </w:r>
      <w:r w:rsidRPr="009F1F35">
        <w:rPr>
          <w:rFonts w:ascii="Times New Roman" w:hAnsi="Times New Roman" w:cs="Times New Roman"/>
        </w:rPr>
        <w:t>от</w:t>
      </w:r>
      <w:r w:rsidR="00970049">
        <w:rPr>
          <w:rFonts w:ascii="Times New Roman" w:hAnsi="Times New Roman" w:cs="Times New Roman"/>
        </w:rPr>
        <w:t xml:space="preserve"> 18.</w:t>
      </w:r>
      <w:r w:rsidR="00E45343" w:rsidRPr="009F1F35">
        <w:rPr>
          <w:rFonts w:ascii="Times New Roman" w:hAnsi="Times New Roman" w:cs="Times New Roman"/>
        </w:rPr>
        <w:t>0</w:t>
      </w:r>
      <w:r w:rsidR="009F1F35" w:rsidRPr="009F1F35">
        <w:rPr>
          <w:rFonts w:ascii="Times New Roman" w:hAnsi="Times New Roman" w:cs="Times New Roman"/>
        </w:rPr>
        <w:t>7.</w:t>
      </w:r>
      <w:r w:rsidR="008E359A" w:rsidRPr="009F1F35">
        <w:rPr>
          <w:rFonts w:ascii="Times New Roman" w:hAnsi="Times New Roman" w:cs="Times New Roman"/>
        </w:rPr>
        <w:t>2024</w:t>
      </w:r>
    </w:p>
    <w:p w:rsidR="00596B9C" w:rsidRDefault="00596B9C" w:rsidP="00596B9C">
      <w:pPr>
        <w:ind w:firstLine="708"/>
      </w:pPr>
    </w:p>
    <w:p w:rsidR="00596B9C" w:rsidRDefault="00596B9C" w:rsidP="00596B9C"/>
    <w:p w:rsidR="00596B9C" w:rsidRPr="008E359A" w:rsidRDefault="00596B9C" w:rsidP="00E7158B">
      <w:pPr>
        <w:spacing w:after="0" w:line="240" w:lineRule="auto"/>
        <w:jc w:val="center"/>
        <w:rPr>
          <w:rFonts w:ascii="Tahoma" w:eastAsia="Times New Roman" w:hAnsi="Tahoma" w:cs="Tahoma"/>
          <w:color w:val="555555"/>
          <w:sz w:val="17"/>
          <w:szCs w:val="17"/>
          <w:lang w:eastAsia="ru-RU"/>
        </w:rPr>
      </w:pPr>
      <w:r>
        <w:tab/>
      </w:r>
      <w:r w:rsidRPr="008E359A">
        <w:rPr>
          <w:rFonts w:ascii="Times New Roman" w:eastAsia="Times New Roman" w:hAnsi="Times New Roman" w:cs="Times New Roman"/>
          <w:bCs/>
          <w:color w:val="000000"/>
          <w:sz w:val="28"/>
          <w:lang w:eastAsia="ru-RU"/>
        </w:rPr>
        <w:t xml:space="preserve">Положение о порядке и условиях приватизации муниципального имущества на территории </w:t>
      </w:r>
      <w:r w:rsidR="00F14D28">
        <w:rPr>
          <w:rFonts w:ascii="Times New Roman" w:eastAsia="Times New Roman" w:hAnsi="Times New Roman" w:cs="Times New Roman"/>
          <w:bCs/>
          <w:color w:val="000000"/>
          <w:sz w:val="28"/>
          <w:lang w:eastAsia="ru-RU"/>
        </w:rPr>
        <w:t>Крайчиковского</w:t>
      </w:r>
      <w:r w:rsidR="00E7158B" w:rsidRPr="008E359A">
        <w:rPr>
          <w:rFonts w:ascii="Times New Roman" w:eastAsia="Times New Roman" w:hAnsi="Times New Roman" w:cs="Times New Roman"/>
          <w:bCs/>
          <w:color w:val="000000"/>
          <w:sz w:val="28"/>
          <w:lang w:eastAsia="ru-RU"/>
        </w:rPr>
        <w:t xml:space="preserve"> сельского поселения </w:t>
      </w:r>
      <w:r w:rsidR="008E359A">
        <w:rPr>
          <w:rFonts w:ascii="Times New Roman" w:eastAsia="Times New Roman" w:hAnsi="Times New Roman" w:cs="Times New Roman"/>
          <w:bCs/>
          <w:color w:val="000000"/>
          <w:sz w:val="28"/>
          <w:lang w:eastAsia="ru-RU"/>
        </w:rPr>
        <w:t>Колосов</w:t>
      </w:r>
      <w:r w:rsidR="00E7158B" w:rsidRPr="008E359A">
        <w:rPr>
          <w:rFonts w:ascii="Times New Roman" w:eastAsia="Times New Roman" w:hAnsi="Times New Roman" w:cs="Times New Roman"/>
          <w:bCs/>
          <w:color w:val="000000"/>
          <w:sz w:val="28"/>
          <w:lang w:eastAsia="ru-RU"/>
        </w:rPr>
        <w:t>ского муниципального района Омской области</w:t>
      </w:r>
    </w:p>
    <w:p w:rsidR="00596B9C" w:rsidRPr="008E359A" w:rsidRDefault="00596B9C" w:rsidP="00E7158B">
      <w:pPr>
        <w:spacing w:after="0" w:line="240" w:lineRule="auto"/>
        <w:jc w:val="center"/>
        <w:rPr>
          <w:rFonts w:ascii="Tahoma" w:eastAsia="Times New Roman" w:hAnsi="Tahoma" w:cs="Tahoma"/>
          <w:color w:val="555555"/>
          <w:sz w:val="17"/>
          <w:szCs w:val="17"/>
          <w:lang w:eastAsia="ru-RU"/>
        </w:rPr>
      </w:pPr>
      <w:r w:rsidRPr="008E359A">
        <w:rPr>
          <w:rFonts w:ascii="Times New Roman" w:eastAsia="Times New Roman" w:hAnsi="Times New Roman" w:cs="Times New Roman"/>
          <w:bCs/>
          <w:color w:val="000000"/>
          <w:sz w:val="28"/>
          <w:lang w:eastAsia="ru-RU"/>
        </w:rPr>
        <w:t> </w:t>
      </w:r>
    </w:p>
    <w:p w:rsidR="00596B9C" w:rsidRPr="008E359A" w:rsidRDefault="00596B9C" w:rsidP="00596B9C">
      <w:pPr>
        <w:spacing w:after="0" w:line="240" w:lineRule="auto"/>
        <w:ind w:firstLine="709"/>
        <w:jc w:val="center"/>
        <w:rPr>
          <w:rFonts w:ascii="Tahoma" w:eastAsia="Times New Roman" w:hAnsi="Tahoma" w:cs="Tahoma"/>
          <w:color w:val="555555"/>
          <w:sz w:val="17"/>
          <w:szCs w:val="17"/>
          <w:lang w:eastAsia="ru-RU"/>
        </w:rPr>
      </w:pPr>
      <w:r w:rsidRPr="008E359A">
        <w:rPr>
          <w:rFonts w:ascii="Times New Roman" w:eastAsia="Times New Roman" w:hAnsi="Times New Roman" w:cs="Times New Roman"/>
          <w:bCs/>
          <w:color w:val="000000"/>
          <w:sz w:val="28"/>
          <w:lang w:eastAsia="ru-RU"/>
        </w:rPr>
        <w:t>1. ОБЩИЕ ПОЛОЖЕНИЯ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1.1. Настоящее Положение разработано в соответствии с Гражданским </w:t>
      </w:r>
      <w:hyperlink r:id="rId6" w:history="1">
        <w:r w:rsidRPr="00AF2F28">
          <w:rPr>
            <w:rFonts w:ascii="Times New Roman" w:eastAsia="Times New Roman" w:hAnsi="Times New Roman" w:cs="Times New Roman"/>
            <w:color w:val="000000"/>
            <w:sz w:val="28"/>
            <w:lang w:eastAsia="ru-RU"/>
          </w:rPr>
          <w:t>кодексом</w:t>
        </w:r>
      </w:hyperlink>
      <w:r w:rsidRPr="00AF2F28">
        <w:rPr>
          <w:rFonts w:ascii="Times New Roman" w:eastAsia="Times New Roman" w:hAnsi="Times New Roman" w:cs="Times New Roman"/>
          <w:color w:val="000000"/>
          <w:sz w:val="28"/>
          <w:szCs w:val="28"/>
          <w:lang w:eastAsia="ru-RU"/>
        </w:rPr>
        <w:t> Российской Федерации и Федеральным </w:t>
      </w:r>
      <w:hyperlink r:id="rId7"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21 декабря 2001 года №178-ФЗ "О приватизации государственного и муниципального имущества" (далее - Закон 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xml:space="preserve"> (далее - муниципальное имущество).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8"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1.2. Действие настоящего Положения не распространяется на отношения, возникающие при отчуждении: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б) природных ресурсов;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муниципального жилищного фонда;</w:t>
      </w:r>
    </w:p>
    <w:p w:rsidR="00E7158B" w:rsidRDefault="00596B9C" w:rsidP="00596B9C">
      <w:pPr>
        <w:spacing w:after="0" w:line="240" w:lineRule="auto"/>
        <w:ind w:firstLine="709"/>
        <w:jc w:val="both"/>
        <w:rPr>
          <w:rFonts w:ascii="Times New Roman" w:eastAsia="Times New Roman" w:hAnsi="Times New Roman" w:cs="Times New Roman"/>
          <w:color w:val="000000"/>
          <w:sz w:val="28"/>
          <w:szCs w:val="28"/>
          <w:lang w:eastAsia="ru-RU"/>
        </w:rPr>
      </w:pPr>
      <w:r w:rsidRPr="00AF2F28">
        <w:rPr>
          <w:rFonts w:ascii="Times New Roman" w:eastAsia="Times New Roman" w:hAnsi="Times New Roman" w:cs="Times New Roman"/>
          <w:color w:val="000000"/>
          <w:sz w:val="28"/>
          <w:szCs w:val="28"/>
          <w:lang w:eastAsia="ru-RU"/>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е) муниципального имущества на основании судебного решения;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з) муниципального имущества, находящегося за пределами территории Российской Федерации;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и) муниципального имущества в случаях, предусмотренных международными договорами Российской Федерации;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AF2F28">
        <w:rPr>
          <w:rFonts w:ascii="Times New Roman" w:eastAsia="Times New Roman" w:hAnsi="Times New Roman" w:cs="Times New Roman"/>
          <w:color w:val="000000"/>
          <w:sz w:val="28"/>
          <w:szCs w:val="28"/>
          <w:lang w:eastAsia="ru-RU"/>
        </w:rPr>
        <w:t xml:space="preserve"> здания, строения и сооружения, находящиеся в собственности указанных организаций;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9" w:history="1">
        <w:r w:rsidRPr="00AF2F28">
          <w:rPr>
            <w:rFonts w:ascii="Times New Roman" w:eastAsia="Times New Roman" w:hAnsi="Times New Roman" w:cs="Times New Roman"/>
            <w:color w:val="000000"/>
            <w:sz w:val="28"/>
            <w:lang w:eastAsia="ru-RU"/>
          </w:rPr>
          <w:t>статьями 84.2</w:t>
        </w:r>
      </w:hyperlink>
      <w:r w:rsidRPr="00AF2F28">
        <w:rPr>
          <w:rFonts w:ascii="Times New Roman" w:eastAsia="Times New Roman" w:hAnsi="Times New Roman" w:cs="Times New Roman"/>
          <w:color w:val="000000"/>
          <w:sz w:val="28"/>
          <w:szCs w:val="28"/>
          <w:lang w:eastAsia="ru-RU"/>
        </w:rPr>
        <w:t>, </w:t>
      </w:r>
      <w:hyperlink r:id="rId10" w:history="1">
        <w:r w:rsidRPr="00AF2F28">
          <w:rPr>
            <w:rFonts w:ascii="Times New Roman" w:eastAsia="Times New Roman" w:hAnsi="Times New Roman" w:cs="Times New Roman"/>
            <w:color w:val="000000"/>
            <w:sz w:val="28"/>
            <w:lang w:eastAsia="ru-RU"/>
          </w:rPr>
          <w:t>84.7</w:t>
        </w:r>
      </w:hyperlink>
      <w:r w:rsidRPr="00AF2F28">
        <w:rPr>
          <w:rFonts w:ascii="Times New Roman" w:eastAsia="Times New Roman" w:hAnsi="Times New Roman" w:cs="Times New Roman"/>
          <w:color w:val="000000"/>
          <w:sz w:val="28"/>
          <w:szCs w:val="28"/>
          <w:lang w:eastAsia="ru-RU"/>
        </w:rPr>
        <w:t> и </w:t>
      </w:r>
      <w:hyperlink r:id="rId11" w:history="1">
        <w:r w:rsidRPr="00AF2F28">
          <w:rPr>
            <w:rFonts w:ascii="Times New Roman" w:eastAsia="Times New Roman" w:hAnsi="Times New Roman" w:cs="Times New Roman"/>
            <w:color w:val="000000"/>
            <w:sz w:val="28"/>
            <w:lang w:eastAsia="ru-RU"/>
          </w:rPr>
          <w:t>84.8</w:t>
        </w:r>
      </w:hyperlink>
      <w:r w:rsidRPr="00AF2F28">
        <w:rPr>
          <w:rFonts w:ascii="Times New Roman" w:eastAsia="Times New Roman" w:hAnsi="Times New Roman" w:cs="Times New Roman"/>
          <w:color w:val="000000"/>
          <w:sz w:val="28"/>
          <w:szCs w:val="28"/>
          <w:lang w:eastAsia="ru-RU"/>
        </w:rPr>
        <w:t> Федерального закона от 26 декабря 1995 года N 208-ФЗ "Об акционерных обществах";</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2"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1.3. Под приватизацией муниципального имущества понимается возмездное отчуждение имущества, находящегося в собственности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в собственность физических и (или) юридических лиц.</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w:t>
      </w:r>
      <w:hyperlink r:id="rId13"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1.4. Основными целями приватизации являются: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 совершенствование управления муниципальной собственностью;</w:t>
      </w:r>
    </w:p>
    <w:p w:rsidR="00E7158B" w:rsidRDefault="00596B9C" w:rsidP="00596B9C">
      <w:pPr>
        <w:spacing w:after="0" w:line="240" w:lineRule="auto"/>
        <w:ind w:firstLine="709"/>
        <w:jc w:val="both"/>
        <w:rPr>
          <w:rFonts w:ascii="Times New Roman" w:eastAsia="Times New Roman" w:hAnsi="Times New Roman" w:cs="Times New Roman"/>
          <w:color w:val="000000"/>
          <w:sz w:val="28"/>
          <w:szCs w:val="28"/>
          <w:lang w:eastAsia="ru-RU"/>
        </w:rPr>
      </w:pPr>
      <w:r w:rsidRPr="00AF2F28">
        <w:rPr>
          <w:rFonts w:ascii="Times New Roman" w:eastAsia="Times New Roman" w:hAnsi="Times New Roman" w:cs="Times New Roman"/>
          <w:color w:val="000000"/>
          <w:sz w:val="28"/>
          <w:szCs w:val="28"/>
          <w:lang w:eastAsia="ru-RU"/>
        </w:rPr>
        <w:t xml:space="preserve">- обеспечение доходной части бюджета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00E7158B" w:rsidRPr="00AF2F28">
        <w:rPr>
          <w:rFonts w:ascii="Times New Roman" w:eastAsia="Times New Roman" w:hAnsi="Times New Roman" w:cs="Times New Roman"/>
          <w:color w:val="000000"/>
          <w:sz w:val="28"/>
          <w:szCs w:val="28"/>
          <w:lang w:eastAsia="ru-RU"/>
        </w:rPr>
        <w:t xml:space="preserve">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привлечение инвестиций.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1.6. Объектами приватизации муниципальной собственности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00E7158B"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являются: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муниципальные унитарные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объекты муниципальной собственности, не используемые для реализации полномочий органов местного самоуправления;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незавершенные строительством объекты;</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находящиеся в муниципальной собственности акции акционерных обществ;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находящиеся в муниципальной собственности доли в уставных капиталах обществ с ограниченной ответственностью;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движимое муниципальное имущество.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1.7. Покупателями муниципального имущества могут быть любые физические и юридические лица, за исключением: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государственных и муниципальных унитарных предприятий, государственных и муниципальных учреждений;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history="1">
        <w:r w:rsidRPr="00AF2F28">
          <w:rPr>
            <w:rFonts w:ascii="Times New Roman" w:eastAsia="Times New Roman" w:hAnsi="Times New Roman" w:cs="Times New Roman"/>
            <w:color w:val="000000"/>
            <w:sz w:val="28"/>
            <w:lang w:eastAsia="ru-RU"/>
          </w:rPr>
          <w:t>статьей 25</w:t>
        </w:r>
      </w:hyperlink>
      <w:r w:rsidRPr="00AF2F28">
        <w:rPr>
          <w:rFonts w:ascii="Times New Roman" w:eastAsia="Times New Roman" w:hAnsi="Times New Roman" w:cs="Times New Roman"/>
          <w:color w:val="000000"/>
          <w:sz w:val="28"/>
          <w:szCs w:val="28"/>
          <w:lang w:eastAsia="ru-RU"/>
        </w:rPr>
        <w:t> Закона 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AF2F28">
          <w:rPr>
            <w:rFonts w:ascii="Times New Roman" w:eastAsia="Times New Roman" w:hAnsi="Times New Roman" w:cs="Times New Roman"/>
            <w:color w:val="000000"/>
            <w:sz w:val="28"/>
            <w:lang w:eastAsia="ru-RU"/>
          </w:rPr>
          <w:t>перечень</w:t>
        </w:r>
      </w:hyperlink>
      <w:r w:rsidRPr="00AF2F28">
        <w:rPr>
          <w:rFonts w:ascii="Times New Roman" w:eastAsia="Times New Roman" w:hAnsi="Times New Roman" w:cs="Times New Roman"/>
          <w:color w:val="000000"/>
          <w:sz w:val="28"/>
          <w:szCs w:val="28"/>
          <w:lang w:eastAsia="ru-RU"/>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AF2F28">
        <w:rPr>
          <w:rFonts w:ascii="Times New Roman" w:eastAsia="Times New Roman" w:hAnsi="Times New Roman" w:cs="Times New Roman"/>
          <w:color w:val="000000"/>
          <w:sz w:val="28"/>
          <w:szCs w:val="28"/>
          <w:lang w:eastAsia="ru-RU"/>
        </w:rPr>
        <w:t xml:space="preserve"> Федерации.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00E7158B"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(далее - Продавец).</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1.9. Цена продажи приватизируемого имущества определяется в соответствии с требованиями </w:t>
      </w:r>
      <w:hyperlink r:id="rId16"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 приватизации, с учетом положений о формировании начальной цены (независимая оценка).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1.10. Отношения по отчуждению муниципального имущества, не урегулированные настоящим Положением и </w:t>
      </w:r>
      <w:hyperlink r:id="rId17"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 регулируются гражданским законодательством и нормативными правовыми актами органа местного самоуправления.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1.11. В соответствии с </w:t>
      </w:r>
      <w:proofErr w:type="gramStart"/>
      <w:r w:rsidRPr="00AF2F28">
        <w:rPr>
          <w:rFonts w:ascii="Times New Roman" w:eastAsia="Times New Roman" w:hAnsi="Times New Roman" w:cs="Times New Roman"/>
          <w:color w:val="000000"/>
          <w:sz w:val="28"/>
          <w:szCs w:val="28"/>
          <w:lang w:eastAsia="ru-RU"/>
        </w:rPr>
        <w:t>ч</w:t>
      </w:r>
      <w:proofErr w:type="gramEnd"/>
      <w:r w:rsidRPr="00AF2F28">
        <w:rPr>
          <w:rFonts w:ascii="Times New Roman" w:eastAsia="Times New Roman" w:hAnsi="Times New Roman" w:cs="Times New Roman"/>
          <w:color w:val="000000"/>
          <w:sz w:val="28"/>
          <w:szCs w:val="28"/>
          <w:lang w:eastAsia="ru-RU"/>
        </w:rPr>
        <w:t>.3 ст.3 Закона о приватизации, приватизации не подлежит имущество, отнесенное федеральными </w:t>
      </w:r>
      <w:hyperlink r:id="rId18" w:history="1">
        <w:r w:rsidRPr="00AF2F28">
          <w:rPr>
            <w:rFonts w:ascii="Times New Roman" w:eastAsia="Times New Roman" w:hAnsi="Times New Roman" w:cs="Times New Roman"/>
            <w:color w:val="000000"/>
            <w:sz w:val="28"/>
            <w:lang w:eastAsia="ru-RU"/>
          </w:rPr>
          <w:t>законами</w:t>
        </w:r>
      </w:hyperlink>
      <w:r w:rsidRPr="00AF2F28">
        <w:rPr>
          <w:rFonts w:ascii="Times New Roman" w:eastAsia="Times New Roman" w:hAnsi="Times New Roman" w:cs="Times New Roman"/>
          <w:color w:val="000000"/>
          <w:sz w:val="28"/>
          <w:szCs w:val="28"/>
          <w:lang w:eastAsia="ru-RU"/>
        </w:rPr>
        <w:t>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8E359A" w:rsidRDefault="00596B9C" w:rsidP="00596B9C">
      <w:pPr>
        <w:spacing w:after="0" w:line="240" w:lineRule="auto"/>
        <w:ind w:firstLine="709"/>
        <w:jc w:val="center"/>
        <w:rPr>
          <w:rFonts w:ascii="Tahoma" w:eastAsia="Times New Roman" w:hAnsi="Tahoma" w:cs="Tahoma"/>
          <w:color w:val="555555"/>
          <w:sz w:val="17"/>
          <w:szCs w:val="17"/>
          <w:lang w:eastAsia="ru-RU"/>
        </w:rPr>
      </w:pPr>
      <w:r w:rsidRPr="008E359A">
        <w:rPr>
          <w:rFonts w:ascii="Times New Roman" w:eastAsia="Times New Roman" w:hAnsi="Times New Roman" w:cs="Times New Roman"/>
          <w:bCs/>
          <w:color w:val="000000"/>
          <w:sz w:val="28"/>
          <w:lang w:eastAsia="ru-RU"/>
        </w:rPr>
        <w:t>2. КОМПЕТЕНЦИЯ ОРГАНОВ МЕСТНОГО САМОУПРАВЛЕНИЯ В СФЕРЕ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2.2. </w:t>
      </w:r>
      <w:proofErr w:type="gramStart"/>
      <w:r w:rsidRPr="00AF2F28">
        <w:rPr>
          <w:rFonts w:ascii="Times New Roman" w:eastAsia="Times New Roman" w:hAnsi="Times New Roman" w:cs="Times New Roman"/>
          <w:color w:val="000000"/>
          <w:sz w:val="28"/>
          <w:szCs w:val="28"/>
          <w:lang w:eastAsia="ru-RU"/>
        </w:rPr>
        <w:t>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w:t>
      </w:r>
      <w:hyperlink r:id="rId19" w:anchor="P149" w:history="1">
        <w:r w:rsidRPr="00AF2F28">
          <w:rPr>
            <w:rFonts w:ascii="Times New Roman" w:eastAsia="Times New Roman" w:hAnsi="Times New Roman" w:cs="Times New Roman"/>
            <w:color w:val="000000"/>
            <w:sz w:val="28"/>
            <w:lang w:eastAsia="ru-RU"/>
          </w:rPr>
          <w:t>подпункте 8.1 пункта 1</w:t>
        </w:r>
      </w:hyperlink>
      <w:r w:rsidRPr="00AF2F28">
        <w:rPr>
          <w:rFonts w:ascii="Times New Roman" w:eastAsia="Times New Roman" w:hAnsi="Times New Roman" w:cs="Times New Roman"/>
          <w:color w:val="000000"/>
          <w:sz w:val="28"/>
          <w:szCs w:val="28"/>
          <w:lang w:eastAsia="ru-RU"/>
        </w:rPr>
        <w:t>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roofErr w:type="gramEnd"/>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2.3 Муниципальное имущество, приватизация которого запрещена: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2.3.1. Муниципальные дороги, мосты и предприятия, осуществляющие их содержание, ремонт и реконструкцию.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2.3.2. Иное имущество, не подлежащее приватизации в соответствии с федеральным законодательством.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0" w:name="P146"/>
      <w:bookmarkEnd w:id="0"/>
      <w:r w:rsidRPr="00AF2F28">
        <w:rPr>
          <w:rFonts w:ascii="Times New Roman" w:eastAsia="Times New Roman" w:hAnsi="Times New Roman" w:cs="Times New Roman"/>
          <w:color w:val="000000"/>
          <w:sz w:val="28"/>
          <w:szCs w:val="28"/>
          <w:lang w:eastAsia="ru-RU"/>
        </w:rPr>
        <w:t xml:space="preserve">2.4. Муниципальное имущество, приватизация которого осуществляется по решению Главы </w:t>
      </w:r>
      <w:r w:rsidR="00E7158B">
        <w:rPr>
          <w:rFonts w:ascii="Times New Roman" w:eastAsia="Times New Roman" w:hAnsi="Times New Roman" w:cs="Times New Roman"/>
          <w:color w:val="000000"/>
          <w:sz w:val="28"/>
          <w:szCs w:val="28"/>
          <w:lang w:eastAsia="ru-RU"/>
        </w:rPr>
        <w:t>Администрации</w:t>
      </w:r>
      <w:r w:rsidR="00E7158B" w:rsidRPr="00E7158B">
        <w:rPr>
          <w:rFonts w:ascii="Times New Roman" w:eastAsia="Times New Roman" w:hAnsi="Times New Roman" w:cs="Times New Roman"/>
          <w:color w:val="000000"/>
          <w:sz w:val="28"/>
          <w:szCs w:val="28"/>
          <w:lang w:eastAsia="ru-RU"/>
        </w:rPr>
        <w:t xml:space="preserve">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xml:space="preserve">, согласовывается с Советом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xml:space="preserve">, оформленному в виде решения Совета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2.4.2. Муниципальное имущество, приватизация которого осуществляется путем продажи его на конкурсе</w:t>
      </w:r>
      <w:bookmarkStart w:id="1" w:name="P151"/>
      <w:bookmarkEnd w:id="1"/>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 xml:space="preserve">2.4.3. Объекты сетевой инженерной инфраструктуры </w:t>
      </w:r>
      <w:r w:rsidR="00D54E1F">
        <w:rPr>
          <w:rFonts w:ascii="Times New Roman" w:eastAsia="Times New Roman" w:hAnsi="Times New Roman" w:cs="Times New Roman"/>
          <w:color w:val="000000"/>
          <w:sz w:val="28"/>
          <w:szCs w:val="28"/>
          <w:lang w:eastAsia="ru-RU"/>
        </w:rPr>
        <w:t>села</w:t>
      </w:r>
      <w:r w:rsidRPr="00AF2F28">
        <w:rPr>
          <w:rFonts w:ascii="Times New Roman" w:eastAsia="Times New Roman" w:hAnsi="Times New Roman" w:cs="Times New Roman"/>
          <w:color w:val="000000"/>
          <w:sz w:val="28"/>
          <w:szCs w:val="28"/>
          <w:lang w:eastAsia="ru-RU"/>
        </w:rPr>
        <w:t xml:space="preserve"> (в том числе электро-, тепло- и газоснабжения, водопроводно-канализационного хозяйства, наружного освещения).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w:t>
      </w:r>
      <w:r w:rsidR="000363C6">
        <w:rPr>
          <w:rFonts w:ascii="Times New Roman" w:eastAsia="Times New Roman" w:hAnsi="Times New Roman" w:cs="Times New Roman"/>
          <w:color w:val="000000"/>
          <w:sz w:val="28"/>
          <w:szCs w:val="28"/>
          <w:lang w:eastAsia="ru-RU"/>
        </w:rPr>
        <w:t>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2.4.6. Муниципальные унитарные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2.4.7. Находящиеся в муниципальной собственности акции акционерных обществ.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2.4.8. Находящиеся в муниципальной собственности доли в уставных капиталах обществ с ограниченной ответственностью.</w:t>
      </w:r>
      <w:bookmarkStart w:id="2" w:name="P161"/>
      <w:bookmarkEnd w:id="2"/>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2.4.9. Движимое муниципальное имущество балансовой стоимостью более 300 000 рублей.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3" w:name="P163"/>
      <w:bookmarkEnd w:id="3"/>
      <w:r w:rsidRPr="00AF2F28">
        <w:rPr>
          <w:rFonts w:ascii="Times New Roman" w:eastAsia="Times New Roman" w:hAnsi="Times New Roman" w:cs="Times New Roman"/>
          <w:color w:val="000000"/>
          <w:sz w:val="28"/>
          <w:szCs w:val="28"/>
          <w:lang w:eastAsia="ru-RU"/>
        </w:rPr>
        <w:t xml:space="preserve">2.5. Муниципальное имущество, приватизация которого осуществляется по решению администрации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2.5.1. Муниципальное имущество, не указанное в пунктах </w:t>
      </w:r>
      <w:hyperlink r:id="rId20" w:anchor="P146" w:history="1">
        <w:r w:rsidRPr="00AF2F28">
          <w:rPr>
            <w:rFonts w:ascii="Times New Roman" w:eastAsia="Times New Roman" w:hAnsi="Times New Roman" w:cs="Times New Roman"/>
            <w:color w:val="000000"/>
            <w:sz w:val="28"/>
            <w:lang w:eastAsia="ru-RU"/>
          </w:rPr>
          <w:t>3.1</w:t>
        </w:r>
      </w:hyperlink>
      <w:r w:rsidRPr="00AF2F28">
        <w:rPr>
          <w:rFonts w:ascii="Times New Roman" w:eastAsia="Times New Roman" w:hAnsi="Times New Roman" w:cs="Times New Roman"/>
          <w:color w:val="000000"/>
          <w:sz w:val="28"/>
          <w:szCs w:val="28"/>
          <w:lang w:eastAsia="ru-RU"/>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4" w:name="P166"/>
      <w:bookmarkEnd w:id="4"/>
      <w:r w:rsidRPr="00AF2F28">
        <w:rPr>
          <w:rFonts w:ascii="Times New Roman" w:eastAsia="Times New Roman" w:hAnsi="Times New Roman" w:cs="Times New Roman"/>
          <w:color w:val="000000"/>
          <w:sz w:val="28"/>
          <w:szCs w:val="28"/>
          <w:lang w:eastAsia="ru-RU"/>
        </w:rPr>
        <w:t>2.5.2. Движимое муниципальное имущество, не указанное в пунктах 3.1, 3.2 настоящего Положения, балансовой стоимостью до 300 000 рублей.</w:t>
      </w:r>
      <w:bookmarkStart w:id="5" w:name="P168"/>
      <w:bookmarkEnd w:id="5"/>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2.5.3. </w:t>
      </w:r>
      <w:proofErr w:type="gramStart"/>
      <w:r w:rsidRPr="00AF2F28">
        <w:rPr>
          <w:rFonts w:ascii="Times New Roman" w:eastAsia="Times New Roman" w:hAnsi="Times New Roman" w:cs="Times New Roman"/>
          <w:color w:val="000000"/>
          <w:sz w:val="28"/>
          <w:szCs w:val="28"/>
          <w:lang w:eastAsia="ru-RU"/>
        </w:rPr>
        <w:t>Недвижимое муниципальное имущество, арендуемое субъектами малого и среднего предпринимательства, приватизируемое на основании </w:t>
      </w:r>
      <w:hyperlink r:id="rId21" w:history="1">
        <w:r w:rsidRPr="00AF2F28">
          <w:rPr>
            <w:rFonts w:ascii="Times New Roman" w:eastAsia="Times New Roman" w:hAnsi="Times New Roman" w:cs="Times New Roman"/>
            <w:color w:val="000000"/>
            <w:sz w:val="28"/>
            <w:lang w:eastAsia="ru-RU"/>
          </w:rPr>
          <w:t>части 2 статьи 9</w:t>
        </w:r>
      </w:hyperlink>
      <w:r w:rsidRPr="00AF2F28">
        <w:rPr>
          <w:rFonts w:ascii="Times New Roman" w:eastAsia="Times New Roman" w:hAnsi="Times New Roman" w:cs="Times New Roman"/>
          <w:color w:val="000000"/>
          <w:sz w:val="28"/>
          <w:szCs w:val="28"/>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EE77B5" w:rsidRDefault="00596B9C" w:rsidP="00596B9C">
      <w:pPr>
        <w:spacing w:after="0" w:line="240" w:lineRule="auto"/>
        <w:ind w:firstLine="709"/>
        <w:jc w:val="center"/>
        <w:rPr>
          <w:rFonts w:ascii="Tahoma" w:eastAsia="Times New Roman" w:hAnsi="Tahoma" w:cs="Tahoma"/>
          <w:color w:val="555555"/>
          <w:sz w:val="17"/>
          <w:szCs w:val="17"/>
          <w:lang w:eastAsia="ru-RU"/>
        </w:rPr>
      </w:pPr>
      <w:r w:rsidRPr="00EE77B5">
        <w:rPr>
          <w:rFonts w:ascii="Times New Roman" w:eastAsia="Times New Roman" w:hAnsi="Times New Roman" w:cs="Times New Roman"/>
          <w:bCs/>
          <w:color w:val="000000"/>
          <w:sz w:val="28"/>
          <w:lang w:eastAsia="ru-RU"/>
        </w:rPr>
        <w:t>3. ПЛАНИРОВАНИЕ ПРИВАТИЗАЦИИ </w:t>
      </w:r>
      <w:proofErr w:type="gramStart"/>
      <w:r w:rsidRPr="00EE77B5">
        <w:rPr>
          <w:rFonts w:ascii="Times New Roman" w:eastAsia="Times New Roman" w:hAnsi="Times New Roman" w:cs="Times New Roman"/>
          <w:bCs/>
          <w:color w:val="000000"/>
          <w:sz w:val="28"/>
          <w:lang w:eastAsia="ru-RU"/>
        </w:rPr>
        <w:t>МУНИЦИПАЛЬНОГО</w:t>
      </w:r>
      <w:proofErr w:type="gramEnd"/>
      <w:r w:rsidRPr="00EE77B5">
        <w:rPr>
          <w:rFonts w:ascii="Times New Roman" w:eastAsia="Times New Roman" w:hAnsi="Times New Roman" w:cs="Times New Roman"/>
          <w:bCs/>
          <w:color w:val="000000"/>
          <w:sz w:val="28"/>
          <w:lang w:eastAsia="ru-RU"/>
        </w:rPr>
        <w:t> </w:t>
      </w:r>
    </w:p>
    <w:p w:rsidR="00596B9C" w:rsidRPr="00EE77B5" w:rsidRDefault="00596B9C" w:rsidP="00596B9C">
      <w:pPr>
        <w:spacing w:after="0" w:line="240" w:lineRule="auto"/>
        <w:ind w:firstLine="709"/>
        <w:jc w:val="center"/>
        <w:rPr>
          <w:rFonts w:ascii="Tahoma" w:eastAsia="Times New Roman" w:hAnsi="Tahoma" w:cs="Tahoma"/>
          <w:color w:val="555555"/>
          <w:sz w:val="17"/>
          <w:szCs w:val="17"/>
          <w:lang w:eastAsia="ru-RU"/>
        </w:rPr>
      </w:pPr>
      <w:r w:rsidRPr="00EE77B5">
        <w:rPr>
          <w:rFonts w:ascii="Times New Roman" w:eastAsia="Times New Roman" w:hAnsi="Times New Roman" w:cs="Times New Roman"/>
          <w:bCs/>
          <w:color w:val="000000"/>
          <w:sz w:val="28"/>
          <w:lang w:eastAsia="ru-RU"/>
        </w:rPr>
        <w:t>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Не подлежит приватизации муниципальное имущество, не включенное в прогнозный план приватизации муниципального имущества, за </w:t>
      </w:r>
      <w:r w:rsidRPr="00AF2F28">
        <w:rPr>
          <w:rFonts w:ascii="Times New Roman" w:eastAsia="Times New Roman" w:hAnsi="Times New Roman" w:cs="Times New Roman"/>
          <w:color w:val="000000"/>
          <w:sz w:val="28"/>
          <w:szCs w:val="28"/>
          <w:lang w:eastAsia="ru-RU"/>
        </w:rPr>
        <w:lastRenderedPageBreak/>
        <w:t>исключением имущества, указанного в </w:t>
      </w:r>
      <w:hyperlink r:id="rId22" w:anchor="P161" w:history="1">
        <w:r w:rsidRPr="00AF2F28">
          <w:rPr>
            <w:rFonts w:ascii="Times New Roman" w:eastAsia="Times New Roman" w:hAnsi="Times New Roman" w:cs="Times New Roman"/>
            <w:color w:val="000000"/>
            <w:sz w:val="28"/>
            <w:lang w:eastAsia="ru-RU"/>
          </w:rPr>
          <w:t>2.5.1</w:t>
        </w:r>
      </w:hyperlink>
      <w:r w:rsidRPr="00AF2F28">
        <w:rPr>
          <w:rFonts w:ascii="Times New Roman" w:eastAsia="Times New Roman" w:hAnsi="Times New Roman" w:cs="Times New Roman"/>
          <w:color w:val="000000"/>
          <w:sz w:val="28"/>
          <w:szCs w:val="28"/>
          <w:lang w:eastAsia="ru-RU"/>
        </w:rPr>
        <w:t>, </w:t>
      </w:r>
      <w:hyperlink r:id="rId23" w:anchor="P166" w:history="1">
        <w:r w:rsidRPr="00AF2F28">
          <w:rPr>
            <w:rFonts w:ascii="Times New Roman" w:eastAsia="Times New Roman" w:hAnsi="Times New Roman" w:cs="Times New Roman"/>
            <w:color w:val="000000"/>
            <w:sz w:val="28"/>
            <w:lang w:eastAsia="ru-RU"/>
          </w:rPr>
          <w:t>2.5.2</w:t>
        </w:r>
      </w:hyperlink>
      <w:r w:rsidRPr="00AF2F28">
        <w:rPr>
          <w:rFonts w:ascii="Times New Roman" w:eastAsia="Times New Roman" w:hAnsi="Times New Roman" w:cs="Times New Roman"/>
          <w:color w:val="000000"/>
          <w:sz w:val="28"/>
          <w:szCs w:val="28"/>
          <w:lang w:eastAsia="ru-RU"/>
        </w:rPr>
        <w:t> и </w:t>
      </w:r>
      <w:hyperlink r:id="rId24" w:anchor="P168" w:history="1">
        <w:r w:rsidRPr="00AF2F28">
          <w:rPr>
            <w:rFonts w:ascii="Times New Roman" w:eastAsia="Times New Roman" w:hAnsi="Times New Roman" w:cs="Times New Roman"/>
            <w:color w:val="000000"/>
            <w:sz w:val="28"/>
            <w:lang w:eastAsia="ru-RU"/>
          </w:rPr>
          <w:t>2.5.3</w:t>
        </w:r>
      </w:hyperlink>
      <w:r w:rsidRPr="00AF2F28">
        <w:rPr>
          <w:rFonts w:ascii="Times New Roman" w:eastAsia="Times New Roman" w:hAnsi="Times New Roman" w:cs="Times New Roman"/>
          <w:color w:val="000000"/>
          <w:sz w:val="28"/>
          <w:szCs w:val="28"/>
          <w:lang w:eastAsia="ru-RU"/>
        </w:rPr>
        <w:t> настоящего Положения.</w:t>
      </w:r>
    </w:p>
    <w:p w:rsidR="00E7158B" w:rsidRDefault="00596B9C" w:rsidP="00596B9C">
      <w:pPr>
        <w:spacing w:after="0" w:line="240" w:lineRule="auto"/>
        <w:ind w:firstLine="709"/>
        <w:jc w:val="both"/>
        <w:rPr>
          <w:rFonts w:ascii="Times New Roman" w:eastAsia="Times New Roman" w:hAnsi="Times New Roman" w:cs="Times New Roman"/>
          <w:color w:val="000000"/>
          <w:sz w:val="28"/>
          <w:szCs w:val="28"/>
          <w:lang w:eastAsia="ru-RU"/>
        </w:rPr>
      </w:pPr>
      <w:r w:rsidRPr="00AF2F28">
        <w:rPr>
          <w:rFonts w:ascii="Times New Roman" w:eastAsia="Times New Roman" w:hAnsi="Times New Roman" w:cs="Times New Roman"/>
          <w:color w:val="000000"/>
          <w:sz w:val="28"/>
          <w:szCs w:val="28"/>
          <w:lang w:eastAsia="ru-RU"/>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00E7158B" w:rsidRPr="00AF2F28">
        <w:rPr>
          <w:rFonts w:ascii="Times New Roman" w:eastAsia="Times New Roman" w:hAnsi="Times New Roman" w:cs="Times New Roman"/>
          <w:color w:val="000000"/>
          <w:sz w:val="28"/>
          <w:szCs w:val="28"/>
          <w:lang w:eastAsia="ru-RU"/>
        </w:rPr>
        <w:t xml:space="preserve">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w:t>
      </w:r>
      <w:hyperlink r:id="rId25" w:anchor="P161" w:history="1">
        <w:r w:rsidRPr="00AF2F28">
          <w:rPr>
            <w:rFonts w:ascii="Times New Roman" w:eastAsia="Times New Roman" w:hAnsi="Times New Roman" w:cs="Times New Roman"/>
            <w:color w:val="000000"/>
            <w:sz w:val="28"/>
            <w:lang w:eastAsia="ru-RU"/>
          </w:rPr>
          <w:t>2.5.1</w:t>
        </w:r>
      </w:hyperlink>
      <w:r w:rsidRPr="00AF2F28">
        <w:rPr>
          <w:rFonts w:ascii="Times New Roman" w:eastAsia="Times New Roman" w:hAnsi="Times New Roman" w:cs="Times New Roman"/>
          <w:color w:val="000000"/>
          <w:sz w:val="28"/>
          <w:szCs w:val="28"/>
          <w:lang w:eastAsia="ru-RU"/>
        </w:rPr>
        <w:t>, </w:t>
      </w:r>
      <w:hyperlink r:id="rId26" w:anchor="P166" w:history="1">
        <w:r w:rsidRPr="00AF2F28">
          <w:rPr>
            <w:rFonts w:ascii="Times New Roman" w:eastAsia="Times New Roman" w:hAnsi="Times New Roman" w:cs="Times New Roman"/>
            <w:color w:val="000000"/>
            <w:sz w:val="28"/>
            <w:lang w:eastAsia="ru-RU"/>
          </w:rPr>
          <w:t>2.5.2</w:t>
        </w:r>
      </w:hyperlink>
      <w:r w:rsidRPr="00AF2F28">
        <w:rPr>
          <w:rFonts w:ascii="Times New Roman" w:eastAsia="Times New Roman" w:hAnsi="Times New Roman" w:cs="Times New Roman"/>
          <w:color w:val="000000"/>
          <w:sz w:val="28"/>
          <w:szCs w:val="28"/>
          <w:lang w:eastAsia="ru-RU"/>
        </w:rPr>
        <w:t> и </w:t>
      </w:r>
      <w:hyperlink r:id="rId27" w:anchor="P168" w:history="1">
        <w:r w:rsidRPr="00AF2F28">
          <w:rPr>
            <w:rFonts w:ascii="Times New Roman" w:eastAsia="Times New Roman" w:hAnsi="Times New Roman" w:cs="Times New Roman"/>
            <w:color w:val="000000"/>
            <w:sz w:val="28"/>
            <w:lang w:eastAsia="ru-RU"/>
          </w:rPr>
          <w:t>2.5.3</w:t>
        </w:r>
      </w:hyperlink>
      <w:r w:rsidRPr="00AF2F28">
        <w:rPr>
          <w:rFonts w:ascii="Times New Roman" w:eastAsia="Times New Roman" w:hAnsi="Times New Roman" w:cs="Times New Roman"/>
          <w:color w:val="000000"/>
          <w:sz w:val="28"/>
          <w:szCs w:val="28"/>
          <w:lang w:eastAsia="ru-RU"/>
        </w:rPr>
        <w:t> настоящего Положения.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прогнозном плане приватизации муниципального имущества указываются следующие сведения: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а) в отношении </w:t>
      </w:r>
      <w:proofErr w:type="gramStart"/>
      <w:r w:rsidRPr="00AF2F28">
        <w:rPr>
          <w:rFonts w:ascii="Times New Roman" w:eastAsia="Times New Roman" w:hAnsi="Times New Roman" w:cs="Times New Roman"/>
          <w:color w:val="000000"/>
          <w:sz w:val="28"/>
          <w:szCs w:val="28"/>
          <w:lang w:eastAsia="ru-RU"/>
        </w:rPr>
        <w:t>муниципального</w:t>
      </w:r>
      <w:proofErr w:type="gramEnd"/>
      <w:r w:rsidRPr="00AF2F28">
        <w:rPr>
          <w:rFonts w:ascii="Times New Roman" w:eastAsia="Times New Roman" w:hAnsi="Times New Roman" w:cs="Times New Roman"/>
          <w:color w:val="000000"/>
          <w:sz w:val="28"/>
          <w:szCs w:val="28"/>
          <w:lang w:eastAsia="ru-RU"/>
        </w:rPr>
        <w:t xml:space="preserve"> унитарного предприятии: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и местоположение муниципального унитарного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способ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б) в отношении акций, находящихся в муниципальной собственности и подлежащих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и местонахождение акционерного общества;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количество акций, подлежащих приватизации, с указанием доли этих акций в общем количестве акций акционерного общества;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в) в отношении доли в уставном капитале общества с ограниченной ответственностью, принадлежащей </w:t>
      </w:r>
      <w:r w:rsidR="00F14D28">
        <w:rPr>
          <w:rFonts w:ascii="Times New Roman" w:eastAsia="Times New Roman" w:hAnsi="Times New Roman" w:cs="Times New Roman"/>
          <w:color w:val="000000"/>
          <w:sz w:val="28"/>
          <w:szCs w:val="28"/>
          <w:lang w:eastAsia="ru-RU"/>
        </w:rPr>
        <w:t>Крайчиковскому</w:t>
      </w:r>
      <w:r w:rsidR="00E7158B">
        <w:rPr>
          <w:rFonts w:ascii="Times New Roman" w:eastAsia="Times New Roman" w:hAnsi="Times New Roman" w:cs="Times New Roman"/>
          <w:color w:val="000000"/>
          <w:sz w:val="28"/>
          <w:szCs w:val="28"/>
          <w:lang w:eastAsia="ru-RU"/>
        </w:rPr>
        <w:t xml:space="preserve"> сельскому поселению</w:t>
      </w:r>
      <w:r w:rsidR="00E7158B"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и подлежащей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и местонахождение общества с ограниченной ответственностью;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г) в отношении иного имущества, подлежащего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его наименование и место расположения;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способ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иные данные, позволяющие идентифицировать муниципальное имущество (характеристика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3.4. Прогнозный план приватизации муниципального имущества вносится на рассмотрение в </w:t>
      </w:r>
      <w:r w:rsidR="00E7158B">
        <w:rPr>
          <w:rFonts w:ascii="Times New Roman" w:eastAsia="Times New Roman" w:hAnsi="Times New Roman" w:cs="Times New Roman"/>
          <w:color w:val="000000"/>
          <w:sz w:val="28"/>
          <w:szCs w:val="28"/>
          <w:lang w:eastAsia="ru-RU"/>
        </w:rPr>
        <w:t xml:space="preserve">Совет </w:t>
      </w:r>
      <w:r w:rsidR="00F14D28">
        <w:rPr>
          <w:rFonts w:ascii="Times New Roman" w:eastAsia="Times New Roman" w:hAnsi="Times New Roman" w:cs="Times New Roman"/>
          <w:color w:val="000000"/>
          <w:sz w:val="28"/>
          <w:szCs w:val="28"/>
          <w:lang w:eastAsia="ru-RU"/>
        </w:rPr>
        <w:t>Крайчиковского</w:t>
      </w:r>
      <w:r w:rsidR="006F1DEF">
        <w:rPr>
          <w:rFonts w:ascii="Times New Roman" w:eastAsia="Times New Roman" w:hAnsi="Times New Roman" w:cs="Times New Roman"/>
          <w:color w:val="000000"/>
          <w:sz w:val="28"/>
          <w:szCs w:val="28"/>
          <w:lang w:eastAsia="ru-RU"/>
        </w:rPr>
        <w:t xml:space="preserve"> </w:t>
      </w:r>
      <w:r w:rsidR="00E7158B">
        <w:rPr>
          <w:rFonts w:ascii="Times New Roman" w:eastAsia="Times New Roman" w:hAnsi="Times New Roman" w:cs="Times New Roman"/>
          <w:color w:val="000000"/>
          <w:sz w:val="28"/>
          <w:szCs w:val="28"/>
          <w:lang w:eastAsia="ru-RU"/>
        </w:rPr>
        <w:t xml:space="preserve"> сельского поселения (далее – Совет) Главой Администрации</w:t>
      </w:r>
      <w:r w:rsidRPr="00AF2F28">
        <w:rPr>
          <w:rFonts w:ascii="Times New Roman" w:eastAsia="Times New Roman" w:hAnsi="Times New Roman" w:cs="Times New Roman"/>
          <w:color w:val="000000"/>
          <w:sz w:val="28"/>
          <w:szCs w:val="28"/>
          <w:lang w:eastAsia="ru-RU"/>
        </w:rPr>
        <w:t xml:space="preserve">  и утверждается решением Совета. Изменения в прогнозный план приватизации муниципального имущества утверждается решениями Совета по предложению Главы </w:t>
      </w:r>
      <w:r w:rsidR="00E7158B">
        <w:rPr>
          <w:rFonts w:ascii="Times New Roman" w:eastAsia="Times New Roman" w:hAnsi="Times New Roman" w:cs="Times New Roman"/>
          <w:color w:val="000000"/>
          <w:sz w:val="28"/>
          <w:szCs w:val="28"/>
          <w:lang w:eastAsia="ru-RU"/>
        </w:rPr>
        <w:t>Администрации</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w:t>
      </w:r>
      <w:hyperlink r:id="rId28"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 в отношении приватизируемых федеральных государственных предприятий.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3.6. Прогнозный план приватизации муниципального имущества размещается на официальном сайте администрации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3.7. </w:t>
      </w:r>
      <w:proofErr w:type="gramStart"/>
      <w:r w:rsidRPr="00AF2F28">
        <w:rPr>
          <w:rFonts w:ascii="Times New Roman" w:eastAsia="Times New Roman" w:hAnsi="Times New Roman" w:cs="Times New Roman"/>
          <w:color w:val="000000"/>
          <w:sz w:val="28"/>
          <w:szCs w:val="28"/>
          <w:lang w:eastAsia="ru-RU"/>
        </w:rPr>
        <w:t>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proofErr w:type="gramEnd"/>
      <w:r w:rsidRPr="00AF2F28">
        <w:rPr>
          <w:rFonts w:ascii="Times New Roman" w:eastAsia="Times New Roman" w:hAnsi="Times New Roman" w:cs="Times New Roman"/>
          <w:color w:val="000000"/>
          <w:sz w:val="28"/>
          <w:szCs w:val="28"/>
          <w:lang w:eastAsia="ru-RU"/>
        </w:rPr>
        <w:t>, на сайте в сети Интернет.</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6F1DEF" w:rsidRDefault="00596B9C" w:rsidP="00596B9C">
      <w:pPr>
        <w:spacing w:after="0" w:line="240" w:lineRule="auto"/>
        <w:ind w:firstLine="709"/>
        <w:jc w:val="center"/>
        <w:rPr>
          <w:rFonts w:ascii="Tahoma" w:eastAsia="Times New Roman" w:hAnsi="Tahoma" w:cs="Tahoma"/>
          <w:color w:val="555555"/>
          <w:sz w:val="17"/>
          <w:szCs w:val="17"/>
          <w:lang w:eastAsia="ru-RU"/>
        </w:rPr>
      </w:pPr>
      <w:r w:rsidRPr="006F1DEF">
        <w:rPr>
          <w:rFonts w:ascii="Times New Roman" w:eastAsia="Times New Roman" w:hAnsi="Times New Roman" w:cs="Times New Roman"/>
          <w:bCs/>
          <w:color w:val="000000"/>
          <w:sz w:val="28"/>
          <w:lang w:eastAsia="ru-RU"/>
        </w:rPr>
        <w:t>4. ПОРЯДОК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6" w:name="P222"/>
      <w:bookmarkStart w:id="7" w:name="P249"/>
      <w:bookmarkEnd w:id="6"/>
      <w:bookmarkEnd w:id="7"/>
      <w:r w:rsidRPr="00AF2F28">
        <w:rPr>
          <w:rFonts w:ascii="Times New Roman" w:eastAsia="Times New Roman" w:hAnsi="Times New Roman" w:cs="Times New Roman"/>
          <w:color w:val="000000"/>
          <w:sz w:val="28"/>
          <w:szCs w:val="28"/>
          <w:lang w:eastAsia="ru-RU"/>
        </w:rPr>
        <w:t> </w:t>
      </w:r>
    </w:p>
    <w:p w:rsidR="00596B9C" w:rsidRPr="00AF2F28" w:rsidRDefault="00E7158B" w:rsidP="00596B9C">
      <w:pPr>
        <w:spacing w:after="0" w:line="240" w:lineRule="auto"/>
        <w:ind w:firstLine="709"/>
        <w:jc w:val="both"/>
        <w:rPr>
          <w:rFonts w:ascii="Tahoma" w:eastAsia="Times New Roman" w:hAnsi="Tahoma" w:cs="Tahoma"/>
          <w:color w:val="555555"/>
          <w:sz w:val="17"/>
          <w:szCs w:val="17"/>
          <w:lang w:eastAsia="ru-RU"/>
        </w:rPr>
      </w:pPr>
      <w:r>
        <w:rPr>
          <w:rFonts w:ascii="Times New Roman" w:eastAsia="Times New Roman" w:hAnsi="Times New Roman" w:cs="Times New Roman"/>
          <w:color w:val="000000"/>
          <w:sz w:val="28"/>
          <w:szCs w:val="28"/>
          <w:lang w:eastAsia="ru-RU"/>
        </w:rPr>
        <w:t>4.1</w:t>
      </w:r>
      <w:r w:rsidR="00596B9C" w:rsidRPr="00AF2F28">
        <w:rPr>
          <w:rFonts w:ascii="Times New Roman" w:eastAsia="Times New Roman" w:hAnsi="Times New Roman" w:cs="Times New Roman"/>
          <w:color w:val="000000"/>
          <w:sz w:val="28"/>
          <w:szCs w:val="28"/>
          <w:lang w:eastAsia="ru-RU"/>
        </w:rPr>
        <w:t>. Способы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Используются следующие способы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преобразование унитарного предприятия в акционерное общество;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1.1) преобразование унитарного предприятия в общество с ограниченной ответственностью;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продажа муниципального имущества на аукционе;</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продажа акций акционерных обществ на специализированном аукционе;</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4) продажа муниципального имущества на конкурсе;</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9F1F35">
        <w:rPr>
          <w:rFonts w:ascii="Times New Roman" w:eastAsia="Times New Roman" w:hAnsi="Times New Roman" w:cs="Times New Roman"/>
          <w:color w:val="000000"/>
          <w:sz w:val="28"/>
          <w:szCs w:val="28"/>
          <w:lang w:eastAsia="ru-RU"/>
        </w:rPr>
        <w:t>5) продажа муниципального имущества посредством публичного предложения</w:t>
      </w:r>
      <w:r w:rsidR="009F1F35">
        <w:rPr>
          <w:rFonts w:ascii="Times New Roman" w:eastAsia="Times New Roman" w:hAnsi="Times New Roman" w:cs="Times New Roman"/>
          <w:color w:val="FF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 продажа муниципального имущества без объявления цены;</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 внесение муниципального имущества в качестве вклада в уставные капиталы акционерных обществ;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 продажа акций акционерных обществ по результатам доверительного управления.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Приватизация имущественных комплексов унитарных предприятий осуществляется путем их преобразования в хозяйственные общества.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Приватизация имущественного комплекса унитарного предприятия в случае, если определенный в соответствии со </w:t>
      </w:r>
      <w:hyperlink r:id="rId29" w:anchor="P222" w:history="1">
        <w:r w:rsidRPr="00AF2F28">
          <w:rPr>
            <w:rFonts w:ascii="Times New Roman" w:eastAsia="Times New Roman" w:hAnsi="Times New Roman" w:cs="Times New Roman"/>
            <w:color w:val="000000"/>
            <w:sz w:val="28"/>
            <w:lang w:eastAsia="ru-RU"/>
          </w:rPr>
          <w:t>статьей 11</w:t>
        </w:r>
      </w:hyperlink>
      <w:r w:rsidRPr="00AF2F28">
        <w:rPr>
          <w:rFonts w:ascii="Times New Roman" w:eastAsia="Times New Roman" w:hAnsi="Times New Roman" w:cs="Times New Roman"/>
          <w:color w:val="000000"/>
          <w:sz w:val="28"/>
          <w:szCs w:val="28"/>
          <w:lang w:eastAsia="ru-RU"/>
        </w:rPr>
        <w:t xml:space="preserve"> Закона о </w:t>
      </w:r>
      <w:r w:rsidRPr="00AF2F28">
        <w:rPr>
          <w:rFonts w:ascii="Times New Roman" w:eastAsia="Times New Roman" w:hAnsi="Times New Roman" w:cs="Times New Roman"/>
          <w:color w:val="000000"/>
          <w:sz w:val="28"/>
          <w:szCs w:val="28"/>
          <w:lang w:eastAsia="ru-RU"/>
        </w:rPr>
        <w:lastRenderedPageBreak/>
        <w:t>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30"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Российской Федерации, или превышает его, осуществляется путем преобразования унитарного предприятия в акционерное общество.</w:t>
      </w:r>
      <w:proofErr w:type="gramEnd"/>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w:t>
      </w:r>
      <w:proofErr w:type="gramStart"/>
      <w:r w:rsidRPr="00AF2F28">
        <w:rPr>
          <w:rFonts w:ascii="Times New Roman" w:eastAsia="Times New Roman" w:hAnsi="Times New Roman" w:cs="Times New Roman"/>
          <w:color w:val="000000"/>
          <w:sz w:val="28"/>
          <w:szCs w:val="28"/>
          <w:lang w:eastAsia="ru-RU"/>
        </w:rPr>
        <w:t>,</w:t>
      </w:r>
      <w:proofErr w:type="gramEnd"/>
      <w:r w:rsidRPr="00AF2F28">
        <w:rPr>
          <w:rFonts w:ascii="Times New Roman" w:eastAsia="Times New Roman" w:hAnsi="Times New Roman" w:cs="Times New Roman"/>
          <w:color w:val="000000"/>
          <w:sz w:val="28"/>
          <w:szCs w:val="28"/>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31"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w:t>
      </w:r>
      <w:proofErr w:type="gramStart"/>
      <w:r w:rsidRPr="00AF2F28">
        <w:rPr>
          <w:rFonts w:ascii="Times New Roman" w:eastAsia="Times New Roman" w:hAnsi="Times New Roman" w:cs="Times New Roman"/>
          <w:color w:val="000000"/>
          <w:sz w:val="28"/>
          <w:szCs w:val="28"/>
          <w:lang w:eastAsia="ru-RU"/>
        </w:rPr>
        <w:t>,</w:t>
      </w:r>
      <w:proofErr w:type="gramEnd"/>
      <w:r w:rsidRPr="00AF2F28">
        <w:rPr>
          <w:rFonts w:ascii="Times New Roman" w:eastAsia="Times New Roman" w:hAnsi="Times New Roman" w:cs="Times New Roman"/>
          <w:color w:val="000000"/>
          <w:sz w:val="28"/>
          <w:szCs w:val="28"/>
          <w:lang w:eastAsia="ru-RU"/>
        </w:rPr>
        <w:t xml:space="preserve"> если определенный в соответствии со </w:t>
      </w:r>
      <w:hyperlink r:id="rId32" w:anchor="P222" w:history="1">
        <w:r w:rsidRPr="00AF2F28">
          <w:rPr>
            <w:rFonts w:ascii="Times New Roman" w:eastAsia="Times New Roman" w:hAnsi="Times New Roman" w:cs="Times New Roman"/>
            <w:color w:val="000000"/>
            <w:sz w:val="28"/>
            <w:lang w:eastAsia="ru-RU"/>
          </w:rPr>
          <w:t>статьей 11</w:t>
        </w:r>
      </w:hyperlink>
      <w:r w:rsidRPr="00AF2F28">
        <w:rPr>
          <w:rFonts w:ascii="Times New Roman" w:eastAsia="Times New Roman" w:hAnsi="Times New Roman" w:cs="Times New Roman"/>
          <w:color w:val="000000"/>
          <w:sz w:val="28"/>
          <w:szCs w:val="28"/>
          <w:lang w:eastAsia="ru-RU"/>
        </w:rPr>
        <w:t>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33"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596B9C" w:rsidRPr="00AF2F28" w:rsidRDefault="00E7158B" w:rsidP="00596B9C">
      <w:pPr>
        <w:spacing w:after="0" w:line="240" w:lineRule="auto"/>
        <w:ind w:firstLine="709"/>
        <w:jc w:val="both"/>
        <w:rPr>
          <w:rFonts w:ascii="Tahoma" w:eastAsia="Times New Roman" w:hAnsi="Tahoma" w:cs="Tahoma"/>
          <w:color w:val="555555"/>
          <w:sz w:val="17"/>
          <w:szCs w:val="17"/>
          <w:lang w:eastAsia="ru-RU"/>
        </w:rPr>
      </w:pPr>
      <w:r>
        <w:rPr>
          <w:rFonts w:ascii="Times New Roman" w:eastAsia="Times New Roman" w:hAnsi="Times New Roman" w:cs="Times New Roman"/>
          <w:color w:val="000000"/>
          <w:sz w:val="28"/>
          <w:szCs w:val="28"/>
          <w:lang w:eastAsia="ru-RU"/>
        </w:rPr>
        <w:t>4.2</w:t>
      </w:r>
      <w:r w:rsidR="00596B9C" w:rsidRPr="00AF2F28">
        <w:rPr>
          <w:rFonts w:ascii="Times New Roman" w:eastAsia="Times New Roman" w:hAnsi="Times New Roman" w:cs="Times New Roman"/>
          <w:color w:val="000000"/>
          <w:sz w:val="28"/>
          <w:szCs w:val="28"/>
          <w:lang w:eastAsia="ru-RU"/>
        </w:rPr>
        <w:t>. Приватизация муниципального имущества осуществляется только способами, предусмотренными настоящим Федеральным законом.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6F1DEF" w:rsidRDefault="00596B9C" w:rsidP="00596B9C">
      <w:pPr>
        <w:spacing w:after="0" w:line="240" w:lineRule="auto"/>
        <w:ind w:firstLine="709"/>
        <w:jc w:val="center"/>
        <w:rPr>
          <w:rFonts w:ascii="Tahoma" w:eastAsia="Times New Roman" w:hAnsi="Tahoma" w:cs="Tahoma"/>
          <w:color w:val="555555"/>
          <w:sz w:val="17"/>
          <w:szCs w:val="17"/>
          <w:lang w:eastAsia="ru-RU"/>
        </w:rPr>
      </w:pPr>
      <w:r w:rsidRPr="006F1DEF">
        <w:rPr>
          <w:rFonts w:ascii="Times New Roman" w:eastAsia="Times New Roman" w:hAnsi="Times New Roman" w:cs="Times New Roman"/>
          <w:bCs/>
          <w:color w:val="000000"/>
          <w:sz w:val="28"/>
          <w:lang w:eastAsia="ru-RU"/>
        </w:rPr>
        <w:t>5. РЕШЕНИЕ ОБ УСЛОВИЯХ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Решение об условиях приватизации муниципального имущества, указанного в пунктах 2.4., 2.5. настоящего Положения, принимается Главой </w:t>
      </w:r>
      <w:r w:rsidR="00F14D28">
        <w:rPr>
          <w:rFonts w:ascii="Times New Roman" w:eastAsia="Times New Roman" w:hAnsi="Times New Roman" w:cs="Times New Roman"/>
          <w:color w:val="000000"/>
          <w:sz w:val="28"/>
          <w:szCs w:val="28"/>
          <w:lang w:eastAsia="ru-RU"/>
        </w:rPr>
        <w:t>Крайчиковского</w:t>
      </w:r>
      <w:r w:rsidR="00E7158B">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5.2. </w:t>
      </w:r>
      <w:proofErr w:type="gramStart"/>
      <w:r w:rsidRPr="00AF2F28">
        <w:rPr>
          <w:rFonts w:ascii="Times New Roman" w:eastAsia="Times New Roman" w:hAnsi="Times New Roman" w:cs="Times New Roman"/>
          <w:color w:val="000000"/>
          <w:sz w:val="28"/>
          <w:szCs w:val="28"/>
          <w:lang w:eastAsia="ru-RU"/>
        </w:rPr>
        <w:t>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w:t>
      </w:r>
      <w:hyperlink r:id="rId34" w:history="1">
        <w:r w:rsidRPr="00AF2F28">
          <w:rPr>
            <w:rFonts w:ascii="Times New Roman" w:eastAsia="Times New Roman" w:hAnsi="Times New Roman" w:cs="Times New Roman"/>
            <w:color w:val="000000"/>
            <w:sz w:val="28"/>
            <w:lang w:eastAsia="ru-RU"/>
          </w:rPr>
          <w:t>части 2 статьи 9</w:t>
        </w:r>
      </w:hyperlink>
      <w:r w:rsidRPr="00AF2F28">
        <w:rPr>
          <w:rFonts w:ascii="Times New Roman" w:eastAsia="Times New Roman" w:hAnsi="Times New Roman" w:cs="Times New Roman"/>
          <w:color w:val="000000"/>
          <w:sz w:val="28"/>
          <w:szCs w:val="28"/>
          <w:lang w:eastAsia="ru-RU"/>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rsidRPr="00AF2F28">
        <w:rPr>
          <w:rFonts w:ascii="Times New Roman" w:eastAsia="Times New Roman" w:hAnsi="Times New Roman" w:cs="Times New Roman"/>
          <w:color w:val="000000"/>
          <w:sz w:val="28"/>
          <w:szCs w:val="28"/>
          <w:lang w:eastAsia="ru-RU"/>
        </w:rPr>
        <w:lastRenderedPageBreak/>
        <w:t>малого и среднего предпринимательства, и о внесении изменений в отдельные законодательные акты Российской Федерации", принимается</w:t>
      </w:r>
      <w:proofErr w:type="gramEnd"/>
      <w:r w:rsidRPr="00AF2F28">
        <w:rPr>
          <w:rFonts w:ascii="Times New Roman" w:eastAsia="Times New Roman" w:hAnsi="Times New Roman" w:cs="Times New Roman"/>
          <w:color w:val="000000"/>
          <w:sz w:val="28"/>
          <w:szCs w:val="28"/>
          <w:lang w:eastAsia="ru-RU"/>
        </w:rPr>
        <w:t xml:space="preserve"> после уведомления Совета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321AE3" w:rsidP="00596B9C">
      <w:pPr>
        <w:spacing w:after="0" w:line="240" w:lineRule="auto"/>
        <w:ind w:firstLine="709"/>
        <w:jc w:val="both"/>
        <w:rPr>
          <w:rFonts w:ascii="Tahoma" w:eastAsia="Times New Roman" w:hAnsi="Tahoma" w:cs="Tahoma"/>
          <w:color w:val="555555"/>
          <w:sz w:val="17"/>
          <w:szCs w:val="17"/>
          <w:lang w:eastAsia="ru-RU"/>
        </w:rPr>
      </w:pPr>
      <w:hyperlink r:id="rId35" w:history="1">
        <w:r w:rsidR="00596B9C" w:rsidRPr="00AF2F28">
          <w:rPr>
            <w:rFonts w:ascii="Times New Roman" w:eastAsia="Times New Roman" w:hAnsi="Times New Roman" w:cs="Times New Roman"/>
            <w:color w:val="000000"/>
            <w:sz w:val="28"/>
            <w:lang w:eastAsia="ru-RU"/>
          </w:rPr>
          <w:t>5.3</w:t>
        </w:r>
      </w:hyperlink>
      <w:r w:rsidR="00596B9C" w:rsidRPr="00AF2F28">
        <w:rPr>
          <w:rFonts w:ascii="Times New Roman" w:eastAsia="Times New Roman" w:hAnsi="Times New Roman" w:cs="Times New Roman"/>
          <w:color w:val="000000"/>
          <w:sz w:val="28"/>
          <w:szCs w:val="28"/>
          <w:lang w:eastAsia="ru-RU"/>
        </w:rPr>
        <w:t>. Решение об условиях приватизации муниципального имущества должно содержать следующие сведения: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наименование имущества и иные данные, позволяющие индивидуализировать указанное имущество;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способ приватизации имущества;</w:t>
      </w:r>
      <w:bookmarkStart w:id="8" w:name="P185"/>
      <w:bookmarkEnd w:id="8"/>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w:t>
      </w:r>
      <w:proofErr w:type="gramEnd"/>
      <w:r w:rsidRPr="00AF2F28">
        <w:rPr>
          <w:rFonts w:ascii="Times New Roman" w:eastAsia="Times New Roman" w:hAnsi="Times New Roman" w:cs="Times New Roman"/>
          <w:color w:val="000000"/>
          <w:sz w:val="28"/>
          <w:szCs w:val="28"/>
          <w:lang w:eastAsia="ru-RU"/>
        </w:rPr>
        <w:t xml:space="preserve">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F14D28">
        <w:rPr>
          <w:rFonts w:ascii="Times New Roman" w:eastAsia="Times New Roman" w:hAnsi="Times New Roman" w:cs="Times New Roman"/>
          <w:color w:val="000000"/>
          <w:sz w:val="28"/>
          <w:szCs w:val="28"/>
          <w:lang w:eastAsia="ru-RU"/>
        </w:rPr>
        <w:t>Крайчиковского</w:t>
      </w:r>
      <w:r w:rsidR="0001298A">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информационного сообщения о продаже муниципального имущества прошло не более чем шесть месяцев;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условия рассрочки платежа (в случае ее предоставления);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условия конкурса (при продаже имущества на конкурсе);</w:t>
      </w:r>
      <w:bookmarkStart w:id="9" w:name="P189"/>
      <w:bookmarkEnd w:id="9"/>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 приватизации имущественного комплекса муниципального унитарного предприятия указанным решением также утверждаются: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состав подлежащего приватизации имущественного комплекса муниципального унитарного предприятия, определенный в соответствии с </w:t>
      </w:r>
      <w:hyperlink r:id="rId36"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 размер уставного капитала акционерного общества или общества с ограниченной ответственностью, </w:t>
      </w:r>
      <w:proofErr w:type="gramStart"/>
      <w:r w:rsidRPr="00AF2F28">
        <w:rPr>
          <w:rFonts w:ascii="Times New Roman" w:eastAsia="Times New Roman" w:hAnsi="Times New Roman" w:cs="Times New Roman"/>
          <w:color w:val="000000"/>
          <w:sz w:val="28"/>
          <w:szCs w:val="28"/>
          <w:lang w:eastAsia="ru-RU"/>
        </w:rPr>
        <w:t>создаваемых</w:t>
      </w:r>
      <w:proofErr w:type="gramEnd"/>
      <w:r w:rsidRPr="00AF2F28">
        <w:rPr>
          <w:rFonts w:ascii="Times New Roman" w:eastAsia="Times New Roman" w:hAnsi="Times New Roman" w:cs="Times New Roman"/>
          <w:color w:val="000000"/>
          <w:sz w:val="28"/>
          <w:szCs w:val="28"/>
          <w:lang w:eastAsia="ru-RU"/>
        </w:rPr>
        <w:t xml:space="preserve"> посредством преобразования муниципального унитарного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5.4. Информационное обеспечение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lastRenderedPageBreak/>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F14D28">
        <w:rPr>
          <w:rFonts w:ascii="Times New Roman" w:eastAsia="Times New Roman" w:hAnsi="Times New Roman" w:cs="Times New Roman"/>
          <w:color w:val="000000"/>
          <w:sz w:val="28"/>
          <w:szCs w:val="28"/>
          <w:lang w:eastAsia="ru-RU"/>
        </w:rPr>
        <w:t>Крайчиковского</w:t>
      </w:r>
      <w:r w:rsidR="0001298A">
        <w:rPr>
          <w:rFonts w:ascii="Times New Roman" w:eastAsia="Times New Roman" w:hAnsi="Times New Roman" w:cs="Times New Roman"/>
          <w:color w:val="000000"/>
          <w:sz w:val="28"/>
          <w:szCs w:val="28"/>
          <w:lang w:eastAsia="ru-RU"/>
        </w:rPr>
        <w:t xml:space="preserve"> сельского поселения</w:t>
      </w:r>
      <w:r w:rsidR="0001298A">
        <w:t xml:space="preserve"> </w:t>
      </w:r>
      <w:hyperlink r:id="rId37" w:history="1">
        <w:r w:rsidRPr="00AF2F28">
          <w:rPr>
            <w:rFonts w:ascii="Times New Roman" w:eastAsia="Times New Roman" w:hAnsi="Times New Roman" w:cs="Times New Roman"/>
            <w:color w:val="000000"/>
            <w:sz w:val="28"/>
            <w:lang w:eastAsia="ru-RU"/>
          </w:rPr>
          <w:t>прогнозного плана</w:t>
        </w:r>
      </w:hyperlink>
      <w:r w:rsidRPr="00AF2F28">
        <w:rPr>
          <w:rFonts w:ascii="Times New Roman" w:eastAsia="Times New Roman" w:hAnsi="Times New Roman" w:cs="Times New Roman"/>
          <w:color w:val="000000"/>
          <w:sz w:val="28"/>
          <w:szCs w:val="28"/>
          <w:lang w:eastAsia="ru-RU"/>
        </w:rPr>
        <w:t>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AF2F28">
        <w:rPr>
          <w:rFonts w:ascii="Times New Roman" w:eastAsia="Times New Roman" w:hAnsi="Times New Roman" w:cs="Times New Roman"/>
          <w:color w:val="000000"/>
          <w:sz w:val="28"/>
          <w:szCs w:val="28"/>
          <w:lang w:eastAsia="ru-RU"/>
        </w:rPr>
        <w:t xml:space="preserve">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Решение об условиях приватизации муниципального имущества размещается в открытом доступе на официальном сайте администрации </w:t>
      </w:r>
      <w:r w:rsidR="00F14D28">
        <w:rPr>
          <w:rFonts w:ascii="Times New Roman" w:eastAsia="Times New Roman" w:hAnsi="Times New Roman" w:cs="Times New Roman"/>
          <w:color w:val="000000"/>
          <w:sz w:val="28"/>
          <w:szCs w:val="28"/>
          <w:lang w:eastAsia="ru-RU"/>
        </w:rPr>
        <w:t>Крайчиковского</w:t>
      </w:r>
      <w:r w:rsidR="0001298A">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в течение десяти дней со дня принятия этого решения.</w:t>
      </w:r>
    </w:p>
    <w:p w:rsidR="00596B9C" w:rsidRDefault="00596B9C" w:rsidP="00596B9C">
      <w:pPr>
        <w:spacing w:after="0" w:line="240" w:lineRule="auto"/>
        <w:ind w:firstLine="709"/>
        <w:jc w:val="both"/>
        <w:rPr>
          <w:rFonts w:ascii="Times New Roman" w:eastAsia="Times New Roman" w:hAnsi="Times New Roman" w:cs="Times New Roman"/>
          <w:color w:val="000000"/>
          <w:sz w:val="28"/>
          <w:szCs w:val="28"/>
          <w:lang w:eastAsia="ru-RU"/>
        </w:rPr>
      </w:pPr>
      <w:r w:rsidRPr="00AF2F28">
        <w:rPr>
          <w:rFonts w:ascii="Times New Roman" w:eastAsia="Times New Roman" w:hAnsi="Times New Roman" w:cs="Times New Roman"/>
          <w:color w:val="000000"/>
          <w:sz w:val="28"/>
          <w:szCs w:val="28"/>
          <w:lang w:eastAsia="ru-RU"/>
        </w:rPr>
        <w:t xml:space="preserve">Информационное сообщение о продаже муниципального имущества подлежит размещению на официальном сайте администрации </w:t>
      </w:r>
      <w:r w:rsidR="00F14D28">
        <w:rPr>
          <w:rFonts w:ascii="Times New Roman" w:eastAsia="Times New Roman" w:hAnsi="Times New Roman" w:cs="Times New Roman"/>
          <w:color w:val="000000"/>
          <w:sz w:val="28"/>
          <w:szCs w:val="28"/>
          <w:lang w:eastAsia="ru-RU"/>
        </w:rPr>
        <w:t>Крайчиковского</w:t>
      </w:r>
      <w:r w:rsidR="0001298A">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не менее чем за тридцать дней до дня осуществления продажи указанного имущества, если иное не предусмотрено </w:t>
      </w:r>
      <w:hyperlink r:id="rId38"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4E43EE" w:rsidRPr="004E43EE" w:rsidRDefault="004E43EE" w:rsidP="004E43E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E43EE">
        <w:rPr>
          <w:rFonts w:ascii="Times New Roman" w:eastAsia="Times New Roman" w:hAnsi="Times New Roman" w:cs="Times New Roman"/>
          <w:color w:val="000000"/>
          <w:sz w:val="28"/>
          <w:szCs w:val="28"/>
          <w:lang w:eastAsia="ru-RU"/>
        </w:rPr>
        <w:t>Информационное сообщение о продаже муниципального имущества должно содержать, за исключением случаев, предусмотренных Федеральным </w:t>
      </w:r>
      <w:hyperlink r:id="rId39" w:history="1">
        <w:r w:rsidRPr="004E43EE">
          <w:rPr>
            <w:rFonts w:ascii="Times New Roman" w:eastAsia="Times New Roman" w:hAnsi="Times New Roman" w:cs="Times New Roman"/>
            <w:color w:val="1A0DAB"/>
            <w:sz w:val="28"/>
            <w:szCs w:val="28"/>
            <w:u w:val="single"/>
            <w:lang w:eastAsia="ru-RU"/>
          </w:rPr>
          <w:t>законом</w:t>
        </w:r>
      </w:hyperlink>
      <w:r>
        <w:rPr>
          <w:rFonts w:ascii="Times New Roman" w:eastAsia="Times New Roman" w:hAnsi="Times New Roman" w:cs="Times New Roman"/>
          <w:color w:val="000000"/>
          <w:sz w:val="28"/>
          <w:szCs w:val="28"/>
          <w:lang w:eastAsia="ru-RU"/>
        </w:rPr>
        <w:t xml:space="preserve"> № 178-ФЗ от 21.12.2001</w:t>
      </w:r>
      <w:r w:rsidRPr="004E43EE">
        <w:rPr>
          <w:rFonts w:ascii="Times New Roman" w:eastAsia="Times New Roman" w:hAnsi="Times New Roman" w:cs="Times New Roman"/>
          <w:color w:val="000000"/>
          <w:sz w:val="28"/>
          <w:szCs w:val="28"/>
          <w:lang w:eastAsia="ru-RU"/>
        </w:rPr>
        <w:t>, следующие сведения:</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proofErr w:type="gramStart"/>
      <w:r w:rsidRPr="004E43EE">
        <w:rPr>
          <w:rFonts w:ascii="Times New Roman" w:eastAsia="Times New Roman" w:hAnsi="Times New Roman" w:cs="Times New Roman"/>
          <w:sz w:val="28"/>
          <w:szCs w:val="28"/>
          <w:lang w:eastAsia="ru-RU"/>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4E43EE" w:rsidRPr="004E43EE" w:rsidRDefault="004E43EE" w:rsidP="004E43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43EE">
        <w:rPr>
          <w:rFonts w:ascii="Times New Roman" w:eastAsia="Times New Roman" w:hAnsi="Times New Roman" w:cs="Times New Roman"/>
          <w:color w:val="000000"/>
          <w:sz w:val="28"/>
          <w:szCs w:val="28"/>
          <w:lang w:eastAsia="ru-RU"/>
        </w:rPr>
        <w:t>3) </w:t>
      </w:r>
      <w:hyperlink r:id="rId40" w:anchor="dst100093" w:history="1">
        <w:r w:rsidRPr="004E43EE">
          <w:rPr>
            <w:rFonts w:ascii="Times New Roman" w:eastAsia="Times New Roman" w:hAnsi="Times New Roman" w:cs="Times New Roman"/>
            <w:color w:val="1A0DAB"/>
            <w:sz w:val="28"/>
            <w:szCs w:val="28"/>
            <w:u w:val="single"/>
            <w:lang w:eastAsia="ru-RU"/>
          </w:rPr>
          <w:t>способ</w:t>
        </w:r>
      </w:hyperlink>
      <w:r w:rsidRPr="004E43EE">
        <w:rPr>
          <w:rFonts w:ascii="Times New Roman" w:eastAsia="Times New Roman" w:hAnsi="Times New Roman" w:cs="Times New Roman"/>
          <w:color w:val="000000"/>
          <w:sz w:val="28"/>
          <w:szCs w:val="28"/>
          <w:lang w:eastAsia="ru-RU"/>
        </w:rPr>
        <w:t> приватизации такого имущества;</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4) начальная цена продажи такого имущества;</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5) форма подачи предложений о цене такого имущества;</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6) условия и сроки платежа, необходимые реквизиты счетов;</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7) размер задатка, срок и порядок его внесения, необходимые реквизиты счетов;</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8) порядок, место, даты начала и окончания подачи заявок, предложений;</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9) исчерпывающий перечень представляемых участниками торгов документов и требования к их оформлению;</w:t>
      </w:r>
    </w:p>
    <w:p w:rsidR="004E43EE" w:rsidRPr="004E43EE" w:rsidRDefault="004E43EE" w:rsidP="004E43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43EE">
        <w:rPr>
          <w:rFonts w:ascii="Times New Roman" w:eastAsia="Times New Roman" w:hAnsi="Times New Roman" w:cs="Times New Roman"/>
          <w:color w:val="000000"/>
          <w:sz w:val="28"/>
          <w:szCs w:val="28"/>
          <w:lang w:eastAsia="ru-RU"/>
        </w:rPr>
        <w:t>10) срок заключения договора купли-продажи такого имущества;</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11) порядок ознакомления покупателей с иной информацией, условиями договора купли-продажи такого имущества;</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12) ограничения участия отдельных категорий физических лиц и юридических лиц в приватизации такого имущества;</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13) порядок определения победителей (при проведен</w:t>
      </w:r>
      <w:proofErr w:type="gramStart"/>
      <w:r w:rsidRPr="004E43EE">
        <w:rPr>
          <w:rFonts w:ascii="Times New Roman" w:eastAsia="Times New Roman" w:hAnsi="Times New Roman" w:cs="Times New Roman"/>
          <w:sz w:val="28"/>
          <w:szCs w:val="28"/>
          <w:lang w:eastAsia="ru-RU"/>
        </w:rPr>
        <w:t>ии ау</w:t>
      </w:r>
      <w:proofErr w:type="gramEnd"/>
      <w:r w:rsidRPr="004E43EE">
        <w:rPr>
          <w:rFonts w:ascii="Times New Roman" w:eastAsia="Times New Roman" w:hAnsi="Times New Roman" w:cs="Times New Roman"/>
          <w:sz w:val="28"/>
          <w:szCs w:val="28"/>
          <w:lang w:eastAsia="ru-RU"/>
        </w:rPr>
        <w:t xml:space="preserve">кциона, специализированного аукциона, конкурса) либо </w:t>
      </w:r>
      <w:r>
        <w:rPr>
          <w:rFonts w:ascii="Times New Roman" w:eastAsia="Times New Roman" w:hAnsi="Times New Roman" w:cs="Times New Roman"/>
          <w:sz w:val="28"/>
          <w:szCs w:val="28"/>
          <w:lang w:eastAsia="ru-RU"/>
        </w:rPr>
        <w:t xml:space="preserve">покупателей </w:t>
      </w:r>
      <w:r w:rsidRPr="004E43EE">
        <w:rPr>
          <w:rFonts w:ascii="Times New Roman" w:eastAsia="Times New Roman" w:hAnsi="Times New Roman" w:cs="Times New Roman"/>
          <w:sz w:val="28"/>
          <w:szCs w:val="28"/>
          <w:lang w:eastAsia="ru-RU"/>
        </w:rPr>
        <w:t>(при проведении продажи</w:t>
      </w:r>
      <w:r>
        <w:rPr>
          <w:rFonts w:ascii="Times New Roman" w:eastAsia="Times New Roman" w:hAnsi="Times New Roman" w:cs="Times New Roman"/>
          <w:sz w:val="28"/>
          <w:szCs w:val="28"/>
          <w:lang w:eastAsia="ru-RU"/>
        </w:rPr>
        <w:t xml:space="preserve"> муниципального имущества</w:t>
      </w:r>
      <w:r w:rsidRPr="004E43EE">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минимально допустимой цене</w:t>
      </w:r>
      <w:r w:rsidRPr="004E43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либо лиц, </w:t>
      </w:r>
      <w:r w:rsidRPr="004E43EE">
        <w:rPr>
          <w:rFonts w:ascii="Times New Roman" w:eastAsia="Times New Roman" w:hAnsi="Times New Roman" w:cs="Times New Roman"/>
          <w:sz w:val="28"/>
          <w:szCs w:val="28"/>
          <w:lang w:eastAsia="ru-RU"/>
        </w:rPr>
        <w:t>имеющих право приобретения муниципального имущества</w:t>
      </w:r>
      <w:r>
        <w:rPr>
          <w:rFonts w:ascii="Times New Roman" w:eastAsia="Times New Roman" w:hAnsi="Times New Roman" w:cs="Times New Roman"/>
          <w:sz w:val="28"/>
          <w:szCs w:val="28"/>
          <w:lang w:eastAsia="ru-RU"/>
        </w:rPr>
        <w:t xml:space="preserve"> (при проведении его продажи посредством публичного предложения)</w:t>
      </w:r>
      <w:r w:rsidRPr="004E43EE">
        <w:rPr>
          <w:rFonts w:ascii="Times New Roman" w:eastAsia="Times New Roman" w:hAnsi="Times New Roman" w:cs="Times New Roman"/>
          <w:sz w:val="28"/>
          <w:szCs w:val="28"/>
          <w:lang w:eastAsia="ru-RU"/>
        </w:rPr>
        <w:t>;</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lastRenderedPageBreak/>
        <w:t>14) место и срок подведения итогов продажи государственного или муниципального имущества;</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proofErr w:type="gramStart"/>
      <w:r w:rsidRPr="004E43EE">
        <w:rPr>
          <w:rFonts w:ascii="Times New Roman" w:eastAsia="Times New Roman" w:hAnsi="Times New Roman" w:cs="Times New Roman"/>
          <w:sz w:val="28"/>
          <w:szCs w:val="28"/>
          <w:lang w:eastAsia="ru-RU"/>
        </w:rPr>
        <w:t>16) размер и порядок выплаты вознаграждения юридическому лицу, которое в соответствии с </w:t>
      </w:r>
      <w:hyperlink r:id="rId41" w:anchor="dst578" w:history="1">
        <w:r w:rsidRPr="004E43EE">
          <w:rPr>
            <w:rFonts w:ascii="Times New Roman" w:eastAsia="Times New Roman" w:hAnsi="Times New Roman" w:cs="Times New Roman"/>
            <w:color w:val="1A0DAB"/>
            <w:sz w:val="28"/>
            <w:szCs w:val="28"/>
            <w:u w:val="single"/>
            <w:lang w:eastAsia="ru-RU"/>
          </w:rPr>
          <w:t>подпунктом 8.1 пункта 1 статьи 6</w:t>
        </w:r>
      </w:hyperlink>
      <w:r w:rsidRPr="004E43EE">
        <w:rPr>
          <w:rFonts w:ascii="Times New Roman" w:eastAsia="Times New Roman" w:hAnsi="Times New Roman" w:cs="Times New Roman"/>
          <w:sz w:val="28"/>
          <w:szCs w:val="28"/>
          <w:lang w:eastAsia="ru-RU"/>
        </w:rPr>
        <w:t>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roofErr w:type="gramEnd"/>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4E43EE" w:rsidRPr="004E43EE" w:rsidRDefault="004E43EE" w:rsidP="004E43EE">
      <w:pPr>
        <w:spacing w:after="0" w:line="240" w:lineRule="auto"/>
        <w:jc w:val="both"/>
        <w:rPr>
          <w:rFonts w:ascii="Times New Roman" w:eastAsia="Times New Roman" w:hAnsi="Times New Roman" w:cs="Times New Roman"/>
          <w:sz w:val="28"/>
          <w:szCs w:val="28"/>
          <w:lang w:eastAsia="ru-RU"/>
        </w:rPr>
      </w:pPr>
      <w:r w:rsidRPr="004E43EE">
        <w:rPr>
          <w:rFonts w:ascii="Times New Roman" w:eastAsia="Times New Roman" w:hAnsi="Times New Roman" w:cs="Times New Roman"/>
          <w:sz w:val="28"/>
          <w:szCs w:val="28"/>
          <w:lang w:eastAsia="ru-RU"/>
        </w:rPr>
        <w:t>18) условия конкурса, формы и сроки их выполнения.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10" w:name="P307"/>
      <w:bookmarkStart w:id="11" w:name="P371"/>
      <w:bookmarkEnd w:id="10"/>
      <w:bookmarkEnd w:id="11"/>
      <w:r w:rsidRPr="00AF2F28">
        <w:rPr>
          <w:rFonts w:ascii="Times New Roman" w:eastAsia="Times New Roman" w:hAnsi="Times New Roman" w:cs="Times New Roman"/>
          <w:color w:val="000000"/>
          <w:sz w:val="28"/>
          <w:szCs w:val="28"/>
          <w:lang w:eastAsia="ru-RU"/>
        </w:rPr>
        <w:t xml:space="preserve">Информация о результатах сделок приватизации муниципального имущества подлежит размещению на официальном сайте Администрации </w:t>
      </w:r>
      <w:r w:rsidR="00F14D28">
        <w:rPr>
          <w:rFonts w:ascii="Times New Roman" w:eastAsia="Times New Roman" w:hAnsi="Times New Roman" w:cs="Times New Roman"/>
          <w:color w:val="000000"/>
          <w:sz w:val="28"/>
          <w:szCs w:val="28"/>
          <w:lang w:eastAsia="ru-RU"/>
        </w:rPr>
        <w:t>Крайчиковского</w:t>
      </w:r>
      <w:r w:rsidR="0001298A">
        <w:rPr>
          <w:rFonts w:ascii="Times New Roman" w:eastAsia="Times New Roman" w:hAnsi="Times New Roman" w:cs="Times New Roman"/>
          <w:color w:val="000000"/>
          <w:sz w:val="28"/>
          <w:szCs w:val="28"/>
          <w:lang w:eastAsia="ru-RU"/>
        </w:rPr>
        <w:t xml:space="preserve"> сельского поселения</w:t>
      </w:r>
      <w:r w:rsidR="0001298A"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в течение десяти дней со дня совершения указанных сделок.</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12" w:name="P384"/>
      <w:bookmarkEnd w:id="12"/>
      <w:r w:rsidRPr="00AF2F28">
        <w:rPr>
          <w:rFonts w:ascii="Times New Roman" w:eastAsia="Times New Roman" w:hAnsi="Times New Roman" w:cs="Times New Roman"/>
          <w:color w:val="000000"/>
          <w:sz w:val="28"/>
          <w:szCs w:val="28"/>
          <w:lang w:eastAsia="ru-RU"/>
        </w:rPr>
        <w:t> </w:t>
      </w:r>
    </w:p>
    <w:p w:rsidR="00596B9C" w:rsidRPr="00661A4B" w:rsidRDefault="00596B9C" w:rsidP="00596B9C">
      <w:pPr>
        <w:spacing w:after="0" w:line="240" w:lineRule="auto"/>
        <w:ind w:firstLine="709"/>
        <w:jc w:val="center"/>
        <w:rPr>
          <w:rFonts w:ascii="Tahoma" w:eastAsia="Times New Roman" w:hAnsi="Tahoma" w:cs="Tahoma"/>
          <w:color w:val="555555"/>
          <w:sz w:val="17"/>
          <w:szCs w:val="17"/>
          <w:lang w:eastAsia="ru-RU"/>
        </w:rPr>
      </w:pPr>
      <w:r w:rsidRPr="00661A4B">
        <w:rPr>
          <w:rFonts w:ascii="Times New Roman" w:eastAsia="Times New Roman" w:hAnsi="Times New Roman" w:cs="Times New Roman"/>
          <w:bCs/>
          <w:color w:val="000000"/>
          <w:sz w:val="28"/>
          <w:lang w:eastAsia="ru-RU"/>
        </w:rPr>
        <w:t>6. СПОСОБЫ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 Продажа муниципального имущества на аукционе</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6.1.2. Аукцион является открытым по составу участников.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6.1.3. Предложения о цене муниципального имущества </w:t>
      </w:r>
      <w:proofErr w:type="gramStart"/>
      <w:r w:rsidRPr="00AF2F28">
        <w:rPr>
          <w:rFonts w:ascii="Times New Roman" w:eastAsia="Times New Roman" w:hAnsi="Times New Roman" w:cs="Times New Roman"/>
          <w:color w:val="000000"/>
          <w:sz w:val="28"/>
          <w:szCs w:val="28"/>
          <w:lang w:eastAsia="ru-RU"/>
        </w:rPr>
        <w:t>заявляются</w:t>
      </w:r>
      <w:proofErr w:type="gramEnd"/>
      <w:r w:rsidRPr="00AF2F28">
        <w:rPr>
          <w:rFonts w:ascii="Times New Roman" w:eastAsia="Times New Roman" w:hAnsi="Times New Roman" w:cs="Times New Roman"/>
          <w:color w:val="000000"/>
          <w:sz w:val="28"/>
          <w:szCs w:val="28"/>
          <w:lang w:eastAsia="ru-RU"/>
        </w:rPr>
        <w:t xml:space="preserve"> участниками аукциона открыто в ходе проведения торгов. По итогам торгов с победителем аукциона заключается договор.</w:t>
      </w:r>
    </w:p>
    <w:p w:rsidR="00661A4B" w:rsidRDefault="00661A4B" w:rsidP="00596B9C">
      <w:pPr>
        <w:spacing w:after="150" w:line="240" w:lineRule="auto"/>
        <w:ind w:firstLine="709"/>
        <w:jc w:val="both"/>
        <w:rPr>
          <w:rFonts w:ascii="Times New Roman" w:eastAsia="Times New Roman" w:hAnsi="Times New Roman" w:cs="Times New Roman"/>
          <w:sz w:val="28"/>
          <w:szCs w:val="28"/>
          <w:lang w:eastAsia="ru-RU"/>
        </w:rPr>
      </w:pPr>
      <w:r w:rsidRPr="00661A4B">
        <w:rPr>
          <w:rFonts w:ascii="Times New Roman" w:eastAsia="Times New Roman" w:hAnsi="Times New Roman" w:cs="Times New Roman"/>
          <w:sz w:val="28"/>
          <w:szCs w:val="28"/>
          <w:lang w:eastAsia="ru-RU"/>
        </w:rPr>
        <w:t>В случае</w:t>
      </w:r>
      <w:proofErr w:type="gramStart"/>
      <w:r w:rsidRPr="00661A4B">
        <w:rPr>
          <w:rFonts w:ascii="Times New Roman" w:eastAsia="Times New Roman" w:hAnsi="Times New Roman" w:cs="Times New Roman"/>
          <w:sz w:val="28"/>
          <w:szCs w:val="28"/>
          <w:lang w:eastAsia="ru-RU"/>
        </w:rPr>
        <w:t>,</w:t>
      </w:r>
      <w:proofErr w:type="gramEnd"/>
      <w:r w:rsidR="00596B9C" w:rsidRPr="00661A4B">
        <w:rPr>
          <w:rFonts w:ascii="Times New Roman" w:eastAsia="Times New Roman" w:hAnsi="Times New Roman" w:cs="Times New Roman"/>
          <w:sz w:val="28"/>
          <w:szCs w:val="28"/>
          <w:lang w:eastAsia="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596B9C" w:rsidRPr="00661A4B" w:rsidRDefault="00596B9C" w:rsidP="00661A4B">
      <w:pPr>
        <w:spacing w:after="0" w:line="240" w:lineRule="auto"/>
        <w:ind w:firstLine="709"/>
        <w:jc w:val="both"/>
        <w:rPr>
          <w:rFonts w:ascii="Tahoma" w:eastAsia="Times New Roman" w:hAnsi="Tahoma" w:cs="Tahoma"/>
          <w:sz w:val="17"/>
          <w:szCs w:val="17"/>
          <w:lang w:eastAsia="ru-RU"/>
        </w:rPr>
      </w:pPr>
      <w:r w:rsidRPr="00661A4B">
        <w:rPr>
          <w:rFonts w:ascii="Times New Roman" w:eastAsia="Times New Roman" w:hAnsi="Times New Roman" w:cs="Times New Roman"/>
          <w:sz w:val="28"/>
          <w:szCs w:val="28"/>
          <w:lang w:eastAsia="ru-RU"/>
        </w:rPr>
        <w:t> В случае отказа лица,</w:t>
      </w:r>
      <w:r w:rsidRPr="0061753D">
        <w:rPr>
          <w:rFonts w:ascii="Times New Roman" w:eastAsia="Times New Roman" w:hAnsi="Times New Roman" w:cs="Times New Roman"/>
          <w:color w:val="555555"/>
          <w:sz w:val="28"/>
          <w:szCs w:val="28"/>
          <w:lang w:eastAsia="ru-RU"/>
        </w:rPr>
        <w:t xml:space="preserve"> </w:t>
      </w:r>
      <w:r w:rsidRPr="00661A4B">
        <w:rPr>
          <w:rFonts w:ascii="Times New Roman" w:eastAsia="Times New Roman" w:hAnsi="Times New Roman" w:cs="Times New Roman"/>
          <w:sz w:val="28"/>
          <w:szCs w:val="28"/>
          <w:lang w:eastAsia="ru-RU"/>
        </w:rPr>
        <w:t>признанного единственным участником аукциона, от заключения договора аукцион признается несостоявшимся.</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 xml:space="preserve">6.1.4. Продолжительность приема заявок на участие в аукционе должна быть не менее чем двадцать пять дней. Признание претендентов участниками </w:t>
      </w:r>
      <w:r w:rsidRPr="0061753D">
        <w:rPr>
          <w:rFonts w:ascii="Times New Roman" w:eastAsia="Times New Roman" w:hAnsi="Times New Roman" w:cs="Times New Roman"/>
          <w:color w:val="000000"/>
          <w:sz w:val="28"/>
          <w:szCs w:val="28"/>
          <w:lang w:eastAsia="ru-RU"/>
        </w:rPr>
        <w:lastRenderedPageBreak/>
        <w:t>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6.1.5. При проведен</w:t>
      </w:r>
      <w:proofErr w:type="gramStart"/>
      <w:r w:rsidRPr="0061753D">
        <w:rPr>
          <w:rFonts w:ascii="Times New Roman" w:eastAsia="Times New Roman" w:hAnsi="Times New Roman" w:cs="Times New Roman"/>
          <w:color w:val="000000"/>
          <w:sz w:val="28"/>
          <w:szCs w:val="28"/>
          <w:lang w:eastAsia="ru-RU"/>
        </w:rPr>
        <w:t>ии ау</w:t>
      </w:r>
      <w:proofErr w:type="gramEnd"/>
      <w:r w:rsidRPr="0061753D">
        <w:rPr>
          <w:rFonts w:ascii="Times New Roman" w:eastAsia="Times New Roman" w:hAnsi="Times New Roman" w:cs="Times New Roman"/>
          <w:color w:val="000000"/>
          <w:sz w:val="28"/>
          <w:szCs w:val="28"/>
          <w:lang w:eastAsia="ru-RU"/>
        </w:rPr>
        <w:t>кциона в информационном сообщении помимо сведений, указанных в </w:t>
      </w:r>
      <w:hyperlink r:id="rId42" w:anchor="P307" w:history="1">
        <w:r w:rsidRPr="0061753D">
          <w:rPr>
            <w:rFonts w:ascii="Times New Roman" w:eastAsia="Times New Roman" w:hAnsi="Times New Roman" w:cs="Times New Roman"/>
            <w:color w:val="000000"/>
            <w:sz w:val="28"/>
            <w:lang w:eastAsia="ru-RU"/>
          </w:rPr>
          <w:t>статье 15</w:t>
        </w:r>
      </w:hyperlink>
      <w:r w:rsidRPr="0061753D">
        <w:rPr>
          <w:rFonts w:ascii="Times New Roman" w:eastAsia="Times New Roman" w:hAnsi="Times New Roman" w:cs="Times New Roman"/>
          <w:color w:val="000000"/>
          <w:sz w:val="28"/>
          <w:szCs w:val="28"/>
          <w:lang w:eastAsia="ru-RU"/>
        </w:rPr>
        <w:t> Закона о приватизации, указывается величина повышения начальной цены ("шаг аукциона").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6.1.6.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6.1.7. Претендент не допускается к участию в аукционе по следующим основаниям:</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заявка подана лицом, не уполномоченным претендентом на осуществление таких действий;</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не подтверждено поступление в установленный срок задатка на счета, указанные в информационном сообщении.</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Перечень оснований отказа претенденту в участии в аукционе является исчерпывающим.</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 xml:space="preserve">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61753D">
        <w:rPr>
          <w:rFonts w:ascii="Times New Roman" w:eastAsia="Times New Roman" w:hAnsi="Times New Roman" w:cs="Times New Roman"/>
          <w:color w:val="000000"/>
          <w:sz w:val="28"/>
          <w:szCs w:val="28"/>
          <w:lang w:eastAsia="ru-RU"/>
        </w:rPr>
        <w:t>позднее</w:t>
      </w:r>
      <w:proofErr w:type="gramEnd"/>
      <w:r w:rsidRPr="0061753D">
        <w:rPr>
          <w:rFonts w:ascii="Times New Roman" w:eastAsia="Times New Roman" w:hAnsi="Times New Roman" w:cs="Times New Roman"/>
          <w:color w:val="000000"/>
          <w:sz w:val="28"/>
          <w:szCs w:val="28"/>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6.1.9. Одно лицо имеет право подать только одну заявку.</w:t>
      </w:r>
    </w:p>
    <w:p w:rsidR="00596B9C" w:rsidRPr="001246C6" w:rsidRDefault="00596B9C" w:rsidP="00596B9C">
      <w:pPr>
        <w:spacing w:after="0" w:line="240" w:lineRule="auto"/>
        <w:ind w:firstLine="709"/>
        <w:jc w:val="both"/>
        <w:rPr>
          <w:rFonts w:ascii="Tahoma" w:eastAsia="Times New Roman" w:hAnsi="Tahoma" w:cs="Tahoma"/>
          <w:sz w:val="17"/>
          <w:szCs w:val="17"/>
          <w:lang w:eastAsia="ru-RU"/>
        </w:rPr>
      </w:pPr>
      <w:r w:rsidRPr="0061753D">
        <w:rPr>
          <w:rFonts w:ascii="Times New Roman" w:eastAsia="Times New Roman" w:hAnsi="Times New Roman" w:cs="Times New Roman"/>
          <w:color w:val="000000"/>
          <w:sz w:val="28"/>
          <w:szCs w:val="28"/>
          <w:lang w:eastAsia="ru-RU"/>
        </w:rPr>
        <w:t xml:space="preserve">6.1.10. </w:t>
      </w:r>
      <w:proofErr w:type="gramStart"/>
      <w:r w:rsidRPr="0061753D">
        <w:rPr>
          <w:rFonts w:ascii="Times New Roman" w:eastAsia="Times New Roman" w:hAnsi="Times New Roman" w:cs="Times New Roman"/>
          <w:color w:val="000000"/>
          <w:sz w:val="28"/>
          <w:szCs w:val="28"/>
          <w:lang w:eastAsia="ru-RU"/>
        </w:rPr>
        <w:t>Уведомление о признании участника аукциона победителем либо лицом, признанным единственным участником аукциона, в случае,</w:t>
      </w:r>
      <w:r w:rsidR="001246C6">
        <w:rPr>
          <w:rFonts w:ascii="Times New Roman" w:eastAsia="Times New Roman" w:hAnsi="Times New Roman" w:cs="Times New Roman"/>
          <w:color w:val="000000"/>
          <w:sz w:val="28"/>
          <w:szCs w:val="28"/>
          <w:lang w:eastAsia="ru-RU"/>
        </w:rPr>
        <w:t xml:space="preserve"> </w:t>
      </w:r>
      <w:r w:rsidRPr="001246C6">
        <w:rPr>
          <w:rFonts w:ascii="Times New Roman" w:eastAsia="Times New Roman" w:hAnsi="Times New Roman" w:cs="Times New Roman"/>
          <w:sz w:val="28"/>
          <w:szCs w:val="28"/>
          <w:lang w:eastAsia="ru-RU"/>
        </w:rPr>
        <w:t>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1246C6">
        <w:rPr>
          <w:rFonts w:ascii="Times New Roman" w:eastAsia="Times New Roman" w:hAnsi="Times New Roman" w:cs="Times New Roman"/>
          <w:sz w:val="28"/>
          <w:szCs w:val="28"/>
          <w:lang w:eastAsia="ru-RU"/>
        </w:rPr>
        <w:t xml:space="preserve"> 21.12.2001 № 178-ФЗ, в день подведения итогов аукциона.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6.1.11. При уклонении или отказе победителя аукциона либо лица, признанного единственным участником аукциона, в случае,</w:t>
      </w:r>
      <w:r w:rsidR="001246C6">
        <w:rPr>
          <w:rFonts w:ascii="Times New Roman" w:eastAsia="Times New Roman" w:hAnsi="Times New Roman" w:cs="Times New Roman"/>
          <w:color w:val="000000"/>
          <w:sz w:val="28"/>
          <w:szCs w:val="28"/>
          <w:lang w:eastAsia="ru-RU"/>
        </w:rPr>
        <w:t xml:space="preserve"> </w:t>
      </w:r>
      <w:r w:rsidRPr="001246C6">
        <w:rPr>
          <w:rFonts w:ascii="Times New Roman" w:eastAsia="Times New Roman" w:hAnsi="Times New Roman" w:cs="Times New Roman"/>
          <w:sz w:val="28"/>
          <w:szCs w:val="28"/>
          <w:lang w:eastAsia="ru-RU"/>
        </w:rPr>
        <w:t xml:space="preserve">установленном в абзаце втором пункта 3 статьи 18 Федерального закона «О приватизации </w:t>
      </w:r>
      <w:r w:rsidRPr="001246C6">
        <w:rPr>
          <w:rFonts w:ascii="Times New Roman" w:eastAsia="Times New Roman" w:hAnsi="Times New Roman" w:cs="Times New Roman"/>
          <w:sz w:val="28"/>
          <w:szCs w:val="28"/>
          <w:lang w:eastAsia="ru-RU"/>
        </w:rPr>
        <w:lastRenderedPageBreak/>
        <w:t>государственного и муниципального имущества» от 21.12.2001 № 178-ФЗ,</w:t>
      </w:r>
      <w:r w:rsidRPr="00AF2F28">
        <w:rPr>
          <w:rFonts w:ascii="Times New Roman" w:eastAsia="Times New Roman" w:hAnsi="Times New Roman" w:cs="Times New Roman"/>
          <w:color w:val="555555"/>
          <w:sz w:val="28"/>
          <w:szCs w:val="28"/>
          <w:lang w:eastAsia="ru-RU"/>
        </w:rPr>
        <w:t> </w:t>
      </w:r>
      <w:r w:rsidRPr="00AF2F28">
        <w:rPr>
          <w:rFonts w:ascii="Times New Roman" w:eastAsia="Times New Roman" w:hAnsi="Times New Roman" w:cs="Times New Roman"/>
          <w:color w:val="000000"/>
          <w:sz w:val="28"/>
          <w:szCs w:val="28"/>
          <w:lang w:eastAsia="ru-RU"/>
        </w:rPr>
        <w:t xml:space="preserve">от заключения в установленный срок договора купли-продажи имущества задаток ему не </w:t>
      </w:r>
      <w:proofErr w:type="gramStart"/>
      <w:r w:rsidRPr="00AF2F28">
        <w:rPr>
          <w:rFonts w:ascii="Times New Roman" w:eastAsia="Times New Roman" w:hAnsi="Times New Roman" w:cs="Times New Roman"/>
          <w:color w:val="000000"/>
          <w:sz w:val="28"/>
          <w:szCs w:val="28"/>
          <w:lang w:eastAsia="ru-RU"/>
        </w:rPr>
        <w:t>возвращается</w:t>
      </w:r>
      <w:proofErr w:type="gramEnd"/>
      <w:r w:rsidRPr="00AF2F28">
        <w:rPr>
          <w:rFonts w:ascii="Times New Roman" w:eastAsia="Times New Roman" w:hAnsi="Times New Roman" w:cs="Times New Roman"/>
          <w:color w:val="000000"/>
          <w:sz w:val="28"/>
          <w:szCs w:val="28"/>
          <w:lang w:eastAsia="ru-RU"/>
        </w:rPr>
        <w:t xml:space="preserve"> и он утрачивает право на заключение указанного договора.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w:t>
      </w:r>
      <w:r w:rsidR="00DF65CA">
        <w:rPr>
          <w:rFonts w:ascii="Times New Roman" w:eastAsia="Times New Roman" w:hAnsi="Times New Roman" w:cs="Times New Roman"/>
          <w:color w:val="000000"/>
          <w:sz w:val="28"/>
          <w:szCs w:val="28"/>
          <w:lang w:eastAsia="ru-RU"/>
        </w:rPr>
        <w:t xml:space="preserve"> </w:t>
      </w:r>
      <w:r w:rsidRPr="00DF65CA">
        <w:rPr>
          <w:rFonts w:ascii="Times New Roman" w:eastAsia="Times New Roman" w:hAnsi="Times New Roman" w:cs="Times New Roman"/>
          <w:sz w:val="28"/>
          <w:szCs w:val="28"/>
          <w:lang w:eastAsia="ru-RU"/>
        </w:rPr>
        <w:t>установленном в абзаце втором пункта 3 статьи 18 Федерального закона «О приватизации государственного и муниципального имущества» от 21.12.2001 № 178-ФЗ</w:t>
      </w:r>
      <w:r w:rsidRPr="00AF2F28">
        <w:rPr>
          <w:rFonts w:ascii="Times New Roman" w:eastAsia="Times New Roman" w:hAnsi="Times New Roman" w:cs="Times New Roman"/>
          <w:color w:val="000000"/>
          <w:sz w:val="28"/>
          <w:szCs w:val="28"/>
          <w:lang w:eastAsia="ru-RU"/>
        </w:rPr>
        <w:t xml:space="preserve"> в течение пяти дней </w:t>
      </w:r>
      <w:proofErr w:type="gramStart"/>
      <w:r w:rsidRPr="00AF2F28">
        <w:rPr>
          <w:rFonts w:ascii="Times New Roman" w:eastAsia="Times New Roman" w:hAnsi="Times New Roman" w:cs="Times New Roman"/>
          <w:color w:val="000000"/>
          <w:sz w:val="28"/>
          <w:szCs w:val="28"/>
          <w:lang w:eastAsia="ru-RU"/>
        </w:rPr>
        <w:t>с даты подведения</w:t>
      </w:r>
      <w:proofErr w:type="gramEnd"/>
      <w:r w:rsidRPr="00AF2F28">
        <w:rPr>
          <w:rFonts w:ascii="Times New Roman" w:eastAsia="Times New Roman" w:hAnsi="Times New Roman" w:cs="Times New Roman"/>
          <w:color w:val="000000"/>
          <w:sz w:val="28"/>
          <w:szCs w:val="28"/>
          <w:lang w:eastAsia="ru-RU"/>
        </w:rPr>
        <w:t xml:space="preserve"> итогов аукциона.</w:t>
      </w:r>
    </w:p>
    <w:p w:rsidR="00596B9C" w:rsidRDefault="00596B9C" w:rsidP="00596B9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AF2F28">
        <w:rPr>
          <w:rFonts w:ascii="Times New Roman" w:eastAsia="Times New Roman" w:hAnsi="Times New Roman" w:cs="Times New Roman"/>
          <w:color w:val="000000"/>
          <w:sz w:val="28"/>
          <w:szCs w:val="28"/>
          <w:lang w:eastAsia="ru-RU"/>
        </w:rPr>
        <w:t xml:space="preserve">6.1.13. </w:t>
      </w:r>
      <w:proofErr w:type="gramStart"/>
      <w:r w:rsidRPr="00AF2F28">
        <w:rPr>
          <w:rFonts w:ascii="Times New Roman" w:eastAsia="Times New Roman" w:hAnsi="Times New Roman" w:cs="Times New Roman"/>
          <w:color w:val="000000"/>
          <w:sz w:val="28"/>
          <w:szCs w:val="28"/>
          <w:lang w:eastAsia="ru-RU"/>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w:t>
      </w:r>
      <w:r w:rsidR="00DF65CA">
        <w:rPr>
          <w:rFonts w:ascii="Times New Roman" w:eastAsia="Times New Roman" w:hAnsi="Times New Roman" w:cs="Times New Roman"/>
          <w:color w:val="000000"/>
          <w:sz w:val="28"/>
          <w:szCs w:val="28"/>
          <w:lang w:eastAsia="ru-RU"/>
        </w:rPr>
        <w:t xml:space="preserve"> </w:t>
      </w:r>
      <w:r w:rsidRPr="00DF65CA">
        <w:rPr>
          <w:rFonts w:ascii="Times New Roman" w:eastAsia="Times New Roman" w:hAnsi="Times New Roman" w:cs="Times New Roman"/>
          <w:sz w:val="28"/>
          <w:szCs w:val="28"/>
          <w:lang w:eastAsia="ru-RU"/>
        </w:rPr>
        <w:t>установленном в абзаце втором пункта 3 статьи 18 Федерального закона «О приватизации государственного и муниципального имущества» от 21.12.2001 № 178-ФЗ</w:t>
      </w:r>
      <w:r w:rsidRPr="00AF2F28">
        <w:rPr>
          <w:rFonts w:ascii="Times New Roman" w:eastAsia="Times New Roman" w:hAnsi="Times New Roman" w:cs="Times New Roman"/>
          <w:color w:val="555555"/>
          <w:sz w:val="28"/>
          <w:szCs w:val="28"/>
          <w:lang w:eastAsia="ru-RU"/>
        </w:rPr>
        <w:t>,</w:t>
      </w:r>
      <w:r w:rsidRPr="00AF2F28">
        <w:rPr>
          <w:rFonts w:ascii="Times New Roman" w:eastAsia="Times New Roman" w:hAnsi="Times New Roman" w:cs="Times New Roman"/>
          <w:color w:val="000000"/>
          <w:sz w:val="28"/>
          <w:szCs w:val="28"/>
          <w:lang w:eastAsia="ru-RU"/>
        </w:rPr>
        <w:t> заключается договор купли-продажи.</w:t>
      </w:r>
      <w:proofErr w:type="gramEnd"/>
    </w:p>
    <w:p w:rsidR="00104E82" w:rsidRPr="00104E82" w:rsidRDefault="00104E82" w:rsidP="00596B9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04E82">
        <w:rPr>
          <w:rFonts w:ascii="Times New Roman" w:hAnsi="Times New Roman" w:cs="Times New Roman"/>
          <w:sz w:val="28"/>
          <w:szCs w:val="28"/>
          <w:shd w:val="clear" w:color="auto" w:fill="FEFEFE"/>
        </w:rPr>
        <w:t>В случае обременения муниципального имущества публичным сервитутом и (или) ограничениями, предусмотренными настоящим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 Продажа муниципального имущества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3" w:name="P604"/>
      <w:bookmarkEnd w:id="13"/>
      <w:r w:rsidRPr="00AF2F28">
        <w:rPr>
          <w:rFonts w:ascii="Times New Roman" w:eastAsia="Times New Roman" w:hAnsi="Times New Roman" w:cs="Times New Roman"/>
          <w:color w:val="000000"/>
          <w:sz w:val="28"/>
          <w:szCs w:val="28"/>
          <w:lang w:eastAsia="ru-RU"/>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3" w:anchor="P307" w:history="1">
        <w:r w:rsidRPr="00AF2F28">
          <w:rPr>
            <w:rFonts w:ascii="Times New Roman" w:eastAsia="Times New Roman" w:hAnsi="Times New Roman" w:cs="Times New Roman"/>
            <w:color w:val="000000"/>
            <w:sz w:val="28"/>
            <w:lang w:eastAsia="ru-RU"/>
          </w:rPr>
          <w:t>статьей 15</w:t>
        </w:r>
      </w:hyperlink>
      <w:r w:rsidRPr="00AF2F28">
        <w:rPr>
          <w:rFonts w:ascii="Times New Roman" w:eastAsia="Times New Roman" w:hAnsi="Times New Roman" w:cs="Times New Roman"/>
          <w:color w:val="000000"/>
          <w:sz w:val="28"/>
          <w:szCs w:val="28"/>
          <w:lang w:eastAsia="ru-RU"/>
        </w:rPr>
        <w:t> Закона о приватизации порядке в срок не позднее трех месяцев со дня признания аукциона несостоявшимся.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6.2.2. Информационное сообщение о продаже посредством публичного предложения наряду со сведениями, предусмотренными </w:t>
      </w:r>
      <w:hyperlink r:id="rId44" w:anchor="P307" w:history="1">
        <w:r w:rsidRPr="00AF2F28">
          <w:rPr>
            <w:rFonts w:ascii="Times New Roman" w:eastAsia="Times New Roman" w:hAnsi="Times New Roman" w:cs="Times New Roman"/>
            <w:color w:val="000000"/>
            <w:sz w:val="28"/>
            <w:lang w:eastAsia="ru-RU"/>
          </w:rPr>
          <w:t>статьей 15</w:t>
        </w:r>
      </w:hyperlink>
      <w:r w:rsidRPr="00AF2F28">
        <w:rPr>
          <w:rFonts w:ascii="Times New Roman" w:eastAsia="Times New Roman" w:hAnsi="Times New Roman" w:cs="Times New Roman"/>
          <w:color w:val="000000"/>
          <w:sz w:val="28"/>
          <w:szCs w:val="28"/>
          <w:lang w:eastAsia="ru-RU"/>
        </w:rPr>
        <w:t> Закона о приватизации настоящего Федерального закона, должно содержать следующие сведения: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1) дата, время и место проведения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минимальная цена предложения, по которой может быть продано муниципальное имущество (цена отсечения).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AF2F28">
        <w:rPr>
          <w:rFonts w:ascii="Times New Roman" w:eastAsia="Times New Roman" w:hAnsi="Times New Roman" w:cs="Times New Roman"/>
          <w:color w:val="000000"/>
          <w:sz w:val="28"/>
          <w:szCs w:val="28"/>
          <w:lang w:eastAsia="ru-RU"/>
        </w:rPr>
        <w:t>с даты окончания</w:t>
      </w:r>
      <w:proofErr w:type="gramEnd"/>
      <w:r w:rsidRPr="00AF2F28">
        <w:rPr>
          <w:rFonts w:ascii="Times New Roman" w:eastAsia="Times New Roman" w:hAnsi="Times New Roman" w:cs="Times New Roman"/>
          <w:color w:val="000000"/>
          <w:sz w:val="28"/>
          <w:szCs w:val="28"/>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AF2F28">
        <w:rPr>
          <w:rFonts w:ascii="Times New Roman" w:eastAsia="Times New Roman" w:hAnsi="Times New Roman" w:cs="Times New Roman"/>
          <w:color w:val="000000"/>
          <w:sz w:val="28"/>
          <w:szCs w:val="28"/>
          <w:lang w:eastAsia="ru-RU"/>
        </w:rPr>
        <w:t>который</w:t>
      </w:r>
      <w:proofErr w:type="gramEnd"/>
      <w:r w:rsidRPr="00AF2F28">
        <w:rPr>
          <w:rFonts w:ascii="Times New Roman" w:eastAsia="Times New Roman" w:hAnsi="Times New Roman" w:cs="Times New Roman"/>
          <w:color w:val="000000"/>
          <w:sz w:val="28"/>
          <w:szCs w:val="28"/>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w:t>
      </w:r>
      <w:proofErr w:type="gramStart"/>
      <w:r w:rsidRPr="00AF2F28">
        <w:rPr>
          <w:rFonts w:ascii="Times New Roman" w:eastAsia="Times New Roman" w:hAnsi="Times New Roman" w:cs="Times New Roman"/>
          <w:color w:val="000000"/>
          <w:sz w:val="28"/>
          <w:szCs w:val="28"/>
          <w:lang w:eastAsia="ru-RU"/>
        </w:rPr>
        <w:t>,</w:t>
      </w:r>
      <w:proofErr w:type="gramEnd"/>
      <w:r w:rsidRPr="00AF2F28">
        <w:rPr>
          <w:rFonts w:ascii="Times New Roman" w:eastAsia="Times New Roman" w:hAnsi="Times New Roman" w:cs="Times New Roman"/>
          <w:color w:val="000000"/>
          <w:sz w:val="28"/>
          <w:szCs w:val="28"/>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w:t>
      </w:r>
      <w:r w:rsidRPr="00AF2F28">
        <w:rPr>
          <w:rFonts w:ascii="Times New Roman" w:eastAsia="Times New Roman" w:hAnsi="Times New Roman" w:cs="Times New Roman"/>
          <w:color w:val="000000"/>
          <w:sz w:val="28"/>
          <w:szCs w:val="28"/>
          <w:lang w:eastAsia="ru-RU"/>
        </w:rPr>
        <w:lastRenderedPageBreak/>
        <w:t>первоначального предложения или цена предложения, сложившаяся на данном "шаге понижения".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w:t>
      </w:r>
      <w:proofErr w:type="gramStart"/>
      <w:r w:rsidRPr="00AF2F28">
        <w:rPr>
          <w:rFonts w:ascii="Times New Roman" w:eastAsia="Times New Roman" w:hAnsi="Times New Roman" w:cs="Times New Roman"/>
          <w:color w:val="000000"/>
          <w:sz w:val="28"/>
          <w:szCs w:val="28"/>
          <w:lang w:eastAsia="ru-RU"/>
        </w:rPr>
        <w:t>,</w:t>
      </w:r>
      <w:proofErr w:type="gramEnd"/>
      <w:r w:rsidRPr="00AF2F28">
        <w:rPr>
          <w:rFonts w:ascii="Times New Roman" w:eastAsia="Times New Roman" w:hAnsi="Times New Roman" w:cs="Times New Roman"/>
          <w:color w:val="000000"/>
          <w:sz w:val="28"/>
          <w:szCs w:val="28"/>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6.2.6. Продажа посредством публичного предложения, в которой принял участие только один участник, признается несостоявшейся.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4" w:name="P623"/>
      <w:bookmarkEnd w:id="14"/>
      <w:r w:rsidRPr="00AF2F28">
        <w:rPr>
          <w:rFonts w:ascii="Times New Roman" w:eastAsia="Times New Roman" w:hAnsi="Times New Roman" w:cs="Times New Roman"/>
          <w:color w:val="000000"/>
          <w:sz w:val="28"/>
          <w:szCs w:val="28"/>
          <w:lang w:eastAsia="ru-RU"/>
        </w:rPr>
        <w:t>6.2.7. Претендент не допускается к участию в продаже посредством публичного предложения по следующим основаниям: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4) поступление в установленный срок задатка на счета, указанные в информационном сообщении, не подтверждено.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AF2F28">
        <w:rPr>
          <w:rFonts w:ascii="Times New Roman" w:eastAsia="Times New Roman" w:hAnsi="Times New Roman" w:cs="Times New Roman"/>
          <w:color w:val="000000"/>
          <w:sz w:val="28"/>
          <w:szCs w:val="28"/>
          <w:lang w:eastAsia="ru-RU"/>
        </w:rPr>
        <w:t>с даты подведения</w:t>
      </w:r>
      <w:proofErr w:type="gramEnd"/>
      <w:r w:rsidRPr="00AF2F28">
        <w:rPr>
          <w:rFonts w:ascii="Times New Roman" w:eastAsia="Times New Roman" w:hAnsi="Times New Roman" w:cs="Times New Roman"/>
          <w:color w:val="000000"/>
          <w:sz w:val="28"/>
          <w:szCs w:val="28"/>
          <w:lang w:eastAsia="ru-RU"/>
        </w:rPr>
        <w:t xml:space="preserve"> ее итогов.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6.2.13. Не позднее чем через пять рабочих дней </w:t>
      </w:r>
      <w:proofErr w:type="gramStart"/>
      <w:r w:rsidRPr="00AF2F28">
        <w:rPr>
          <w:rFonts w:ascii="Times New Roman" w:eastAsia="Times New Roman" w:hAnsi="Times New Roman" w:cs="Times New Roman"/>
          <w:color w:val="000000"/>
          <w:sz w:val="28"/>
          <w:szCs w:val="28"/>
          <w:lang w:eastAsia="ru-RU"/>
        </w:rPr>
        <w:t>с даты проведения</w:t>
      </w:r>
      <w:proofErr w:type="gramEnd"/>
      <w:r w:rsidRPr="00AF2F28">
        <w:rPr>
          <w:rFonts w:ascii="Times New Roman" w:eastAsia="Times New Roman" w:hAnsi="Times New Roman" w:cs="Times New Roman"/>
          <w:color w:val="000000"/>
          <w:sz w:val="28"/>
          <w:szCs w:val="28"/>
          <w:lang w:eastAsia="ru-RU"/>
        </w:rPr>
        <w:t xml:space="preserve"> продажи посредством публичного предложения с победителем заключается договор купли-продажи.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6.2.14. Передача муниципального имущества и оформление права собственности на него осуществляются в соответствии с законодательством </w:t>
      </w:r>
      <w:r w:rsidRPr="00AF2F28">
        <w:rPr>
          <w:rFonts w:ascii="Times New Roman" w:eastAsia="Times New Roman" w:hAnsi="Times New Roman" w:cs="Times New Roman"/>
          <w:color w:val="000000"/>
          <w:sz w:val="28"/>
          <w:szCs w:val="28"/>
          <w:lang w:eastAsia="ru-RU"/>
        </w:rPr>
        <w:lastRenderedPageBreak/>
        <w:t>Российской Федерации не позднее чем через тридцать дней после дня полной оплаты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5410DB" w:rsidRDefault="00596B9C" w:rsidP="00596B9C">
      <w:pPr>
        <w:shd w:val="clear" w:color="auto" w:fill="FFFFFF" w:themeFill="background1"/>
        <w:spacing w:after="0" w:line="240" w:lineRule="auto"/>
        <w:ind w:firstLine="709"/>
        <w:jc w:val="both"/>
        <w:rPr>
          <w:rFonts w:ascii="Times New Roman" w:eastAsia="Times New Roman" w:hAnsi="Times New Roman" w:cs="Times New Roman"/>
          <w:color w:val="555555"/>
          <w:sz w:val="17"/>
          <w:szCs w:val="17"/>
          <w:lang w:eastAsia="ru-RU"/>
        </w:rPr>
      </w:pPr>
      <w:bookmarkStart w:id="15" w:name="P640"/>
      <w:bookmarkEnd w:id="15"/>
      <w:r w:rsidRPr="005410DB">
        <w:rPr>
          <w:rFonts w:ascii="Times New Roman" w:eastAsia="Times New Roman" w:hAnsi="Times New Roman" w:cs="Times New Roman"/>
          <w:color w:val="000000"/>
          <w:sz w:val="28"/>
          <w:szCs w:val="28"/>
          <w:lang w:eastAsia="ru-RU"/>
        </w:rPr>
        <w:t>6.3. </w:t>
      </w:r>
      <w:r w:rsidR="005410DB" w:rsidRPr="005410DB">
        <w:rPr>
          <w:rFonts w:ascii="Times New Roman" w:hAnsi="Times New Roman" w:cs="Times New Roman"/>
          <w:sz w:val="28"/>
          <w:szCs w:val="28"/>
        </w:rPr>
        <w:t>Продажа муниципального имущества по минимально допустимой цене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6.3.1. Продажа муниципального имущества </w:t>
      </w:r>
      <w:r w:rsidR="005410DB">
        <w:rPr>
          <w:sz w:val="28"/>
          <w:szCs w:val="28"/>
        </w:rPr>
        <w:t xml:space="preserve">по </w:t>
      </w:r>
      <w:r w:rsidR="005410DB" w:rsidRPr="005410DB">
        <w:rPr>
          <w:rFonts w:ascii="Times New Roman" w:hAnsi="Times New Roman" w:cs="Times New Roman"/>
          <w:sz w:val="28"/>
          <w:szCs w:val="28"/>
        </w:rPr>
        <w:t>минимально допустимой цене (далее - продажа по минимально допустимой цене)</w:t>
      </w:r>
      <w:r w:rsidR="005410DB">
        <w:rPr>
          <w:rFonts w:ascii="Times New Roman" w:hAnsi="Times New Roman" w:cs="Times New Roman"/>
          <w:sz w:val="28"/>
          <w:szCs w:val="28"/>
        </w:rPr>
        <w:t xml:space="preserve"> </w:t>
      </w:r>
      <w:r w:rsidRPr="005410DB">
        <w:rPr>
          <w:rFonts w:ascii="Times New Roman" w:eastAsia="Times New Roman" w:hAnsi="Times New Roman" w:cs="Times New Roman"/>
          <w:color w:val="000000"/>
          <w:sz w:val="28"/>
          <w:szCs w:val="28"/>
          <w:lang w:eastAsia="ru-RU"/>
        </w:rPr>
        <w:t>осуществляется, если продажа этого имущества посредством</w:t>
      </w:r>
      <w:r w:rsidRPr="00AF2F28">
        <w:rPr>
          <w:rFonts w:ascii="Times New Roman" w:eastAsia="Times New Roman" w:hAnsi="Times New Roman" w:cs="Times New Roman"/>
          <w:color w:val="000000"/>
          <w:sz w:val="28"/>
          <w:szCs w:val="28"/>
          <w:lang w:eastAsia="ru-RU"/>
        </w:rPr>
        <w:t xml:space="preserve"> публичного предложения не состоялась.</w:t>
      </w:r>
    </w:p>
    <w:p w:rsidR="005410DB" w:rsidRPr="005410DB" w:rsidRDefault="005410DB" w:rsidP="005410DB">
      <w:pPr>
        <w:spacing w:after="0" w:line="240" w:lineRule="auto"/>
        <w:ind w:firstLine="709"/>
        <w:jc w:val="both"/>
        <w:rPr>
          <w:rFonts w:ascii="Times New Roman" w:eastAsia="Times New Roman" w:hAnsi="Times New Roman" w:cs="Times New Roman"/>
          <w:sz w:val="28"/>
          <w:szCs w:val="28"/>
          <w:lang w:eastAsia="ru-RU"/>
        </w:rPr>
      </w:pPr>
      <w:r w:rsidRPr="005410DB">
        <w:rPr>
          <w:rFonts w:ascii="Times New Roman" w:eastAsia="Times New Roman" w:hAnsi="Times New Roman" w:cs="Times New Roman"/>
          <w:sz w:val="28"/>
          <w:szCs w:val="28"/>
          <w:lang w:eastAsia="ru-RU"/>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w:t>
      </w:r>
      <w:r w:rsidRPr="005410DB">
        <w:rPr>
          <w:rFonts w:ascii="Times New Roman" w:hAnsi="Times New Roman" w:cs="Times New Roman"/>
          <w:sz w:val="28"/>
          <w:szCs w:val="28"/>
        </w:rPr>
        <w:t>Федеральным законом от 21.12.2001 № 178-ФЗ «О приватизации государственного и муниципального имущества»</w:t>
      </w:r>
      <w:r w:rsidRPr="005410DB">
        <w:rPr>
          <w:rFonts w:ascii="Times New Roman" w:eastAsia="Times New Roman" w:hAnsi="Times New Roman" w:cs="Times New Roman"/>
          <w:sz w:val="28"/>
          <w:szCs w:val="28"/>
          <w:lang w:eastAsia="ru-RU"/>
        </w:rPr>
        <w:t>.</w:t>
      </w:r>
    </w:p>
    <w:p w:rsidR="005410DB" w:rsidRPr="005410DB" w:rsidRDefault="005410DB" w:rsidP="005410DB">
      <w:pPr>
        <w:shd w:val="clear" w:color="auto" w:fill="FFFFFF" w:themeFill="background1"/>
        <w:spacing w:after="0" w:line="240" w:lineRule="auto"/>
        <w:ind w:firstLine="709"/>
        <w:jc w:val="both"/>
        <w:rPr>
          <w:rFonts w:ascii="Times New Roman" w:eastAsia="Times New Roman" w:hAnsi="Times New Roman" w:cs="Times New Roman"/>
          <w:color w:val="555555"/>
          <w:sz w:val="17"/>
          <w:szCs w:val="17"/>
          <w:lang w:eastAsia="ru-RU"/>
        </w:rPr>
      </w:pPr>
      <w:r w:rsidRPr="005410DB">
        <w:rPr>
          <w:rFonts w:ascii="Times New Roman" w:eastAsia="Times New Roman" w:hAnsi="Times New Roman" w:cs="Times New Roman"/>
          <w:sz w:val="28"/>
          <w:szCs w:val="28"/>
          <w:lang w:eastAsia="ru-RU"/>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2A5C5D" w:rsidRPr="002A5C5D" w:rsidRDefault="00596B9C" w:rsidP="002A5C5D">
      <w:pPr>
        <w:shd w:val="clear" w:color="auto" w:fill="FFFFFF" w:themeFill="background1"/>
        <w:spacing w:after="0" w:line="240" w:lineRule="auto"/>
        <w:ind w:firstLine="709"/>
        <w:jc w:val="both"/>
        <w:rPr>
          <w:rFonts w:ascii="Times New Roman" w:hAnsi="Times New Roman" w:cs="Times New Roman"/>
          <w:sz w:val="28"/>
          <w:szCs w:val="28"/>
        </w:rPr>
      </w:pPr>
      <w:r w:rsidRPr="002A5C5D">
        <w:rPr>
          <w:rFonts w:ascii="Times New Roman" w:eastAsia="Times New Roman" w:hAnsi="Times New Roman" w:cs="Times New Roman"/>
          <w:color w:val="000000"/>
          <w:sz w:val="28"/>
          <w:szCs w:val="28"/>
          <w:lang w:eastAsia="ru-RU"/>
        </w:rPr>
        <w:t xml:space="preserve">6.3.2. </w:t>
      </w:r>
      <w:r w:rsidR="002A5C5D" w:rsidRPr="002A5C5D">
        <w:rPr>
          <w:rFonts w:ascii="Times New Roman" w:hAnsi="Times New Roman" w:cs="Times New Roman"/>
          <w:sz w:val="28"/>
          <w:szCs w:val="28"/>
        </w:rPr>
        <w:t>Информационное сообщение о продаже по минимально допустимой цене должно соответствовать требованиям, предусмотренным статьей 9 настоящего Положения, за исключением начальной цены, а также содержать сведения о минимальной цене муниципального имущества.</w:t>
      </w:r>
    </w:p>
    <w:p w:rsidR="00B87452" w:rsidRPr="00B87452" w:rsidRDefault="00596B9C" w:rsidP="00B87452">
      <w:pPr>
        <w:shd w:val="clear" w:color="auto" w:fill="FFFFFF" w:themeFill="background1"/>
        <w:spacing w:after="0" w:line="240" w:lineRule="auto"/>
        <w:ind w:firstLine="709"/>
        <w:jc w:val="both"/>
        <w:rPr>
          <w:rFonts w:ascii="Times New Roman" w:hAnsi="Times New Roman" w:cs="Times New Roman"/>
          <w:sz w:val="28"/>
          <w:szCs w:val="28"/>
        </w:rPr>
      </w:pPr>
      <w:r w:rsidRPr="00B87452">
        <w:rPr>
          <w:rFonts w:ascii="Times New Roman" w:eastAsia="Times New Roman" w:hAnsi="Times New Roman" w:cs="Times New Roman"/>
          <w:color w:val="000000"/>
          <w:sz w:val="28"/>
          <w:szCs w:val="28"/>
          <w:lang w:eastAsia="ru-RU"/>
        </w:rPr>
        <w:t xml:space="preserve">6.3.3. </w:t>
      </w:r>
      <w:r w:rsidR="00B87452" w:rsidRPr="00B87452">
        <w:rPr>
          <w:rFonts w:ascii="Times New Roman" w:hAnsi="Times New Roman" w:cs="Times New Roman"/>
          <w:sz w:val="28"/>
          <w:szCs w:val="28"/>
        </w:rPr>
        <w:t xml:space="preserve">Продажа по минимально допустимой цене является открытой по составу участников. </w:t>
      </w:r>
    </w:p>
    <w:p w:rsidR="00B87452" w:rsidRDefault="00596B9C" w:rsidP="00B87452">
      <w:pPr>
        <w:pStyle w:val="a5"/>
        <w:spacing w:before="0" w:beforeAutospacing="0" w:after="0" w:afterAutospacing="0"/>
        <w:ind w:firstLine="709"/>
        <w:jc w:val="both"/>
        <w:rPr>
          <w:sz w:val="28"/>
          <w:szCs w:val="28"/>
        </w:rPr>
      </w:pPr>
      <w:r w:rsidRPr="00AF2F28">
        <w:rPr>
          <w:color w:val="000000"/>
          <w:sz w:val="28"/>
          <w:szCs w:val="28"/>
        </w:rPr>
        <w:t xml:space="preserve">6.3.4 . </w:t>
      </w:r>
      <w:r w:rsidR="00B87452">
        <w:rPr>
          <w:sz w:val="28"/>
          <w:szCs w:val="28"/>
        </w:rPr>
        <w:t xml:space="preserve">Предложения о цене муниципального имущества </w:t>
      </w:r>
      <w:proofErr w:type="gramStart"/>
      <w:r w:rsidR="00B87452">
        <w:rPr>
          <w:sz w:val="28"/>
          <w:szCs w:val="28"/>
        </w:rPr>
        <w:t>заявляются</w:t>
      </w:r>
      <w:proofErr w:type="gramEnd"/>
      <w:r w:rsidR="00B87452">
        <w:rPr>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w:t>
      </w:r>
    </w:p>
    <w:p w:rsidR="00B87452" w:rsidRDefault="00B87452" w:rsidP="00B87452">
      <w:pPr>
        <w:pStyle w:val="a5"/>
        <w:spacing w:before="0" w:beforeAutospacing="0" w:after="0" w:afterAutospacing="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w:t>
      </w:r>
      <w:r>
        <w:rPr>
          <w:sz w:val="28"/>
          <w:szCs w:val="28"/>
        </w:rPr>
        <w:lastRenderedPageBreak/>
        <w:t xml:space="preserve">единственным участником продажи по минимально допустимой цене, по цене предложения такого участника о цене муниципального имущества. </w:t>
      </w:r>
    </w:p>
    <w:p w:rsidR="00596B9C" w:rsidRDefault="00B87452" w:rsidP="00596B9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B87452">
        <w:rPr>
          <w:rFonts w:ascii="Times New Roman" w:eastAsia="Times New Roman" w:hAnsi="Times New Roman" w:cs="Times New Roman"/>
          <w:color w:val="000000"/>
          <w:sz w:val="28"/>
          <w:szCs w:val="28"/>
          <w:lang w:eastAsia="ru-RU"/>
        </w:rPr>
        <w:t xml:space="preserve">6.3.5. </w:t>
      </w:r>
      <w:r w:rsidRPr="00B87452">
        <w:rPr>
          <w:rFonts w:ascii="Times New Roman" w:hAnsi="Times New Roman" w:cs="Times New Roman"/>
          <w:sz w:val="28"/>
          <w:szCs w:val="28"/>
        </w:rPr>
        <w:t>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r w:rsidR="00596B9C" w:rsidRPr="00B87452">
        <w:rPr>
          <w:rFonts w:ascii="Times New Roman" w:eastAsia="Times New Roman" w:hAnsi="Times New Roman" w:cs="Times New Roman"/>
          <w:color w:val="000000"/>
          <w:sz w:val="28"/>
          <w:szCs w:val="28"/>
          <w:lang w:eastAsia="ru-RU"/>
        </w:rPr>
        <w:t> </w:t>
      </w:r>
    </w:p>
    <w:p w:rsidR="0077703E" w:rsidRDefault="0077703E" w:rsidP="0077703E">
      <w:pPr>
        <w:pStyle w:val="a5"/>
        <w:spacing w:before="0" w:beforeAutospacing="0" w:after="0" w:afterAutospacing="0"/>
        <w:ind w:firstLine="709"/>
        <w:jc w:val="both"/>
        <w:rPr>
          <w:sz w:val="28"/>
          <w:szCs w:val="28"/>
        </w:rPr>
      </w:pPr>
      <w:r>
        <w:rPr>
          <w:sz w:val="28"/>
          <w:szCs w:val="28"/>
        </w:rPr>
        <w:t xml:space="preserve">6.3.6.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w:t>
      </w:r>
    </w:p>
    <w:p w:rsidR="0077703E" w:rsidRDefault="0077703E" w:rsidP="0077703E">
      <w:pPr>
        <w:pStyle w:val="a5"/>
        <w:spacing w:before="0" w:beforeAutospacing="0" w:after="0" w:afterAutospacing="0"/>
        <w:ind w:firstLine="709"/>
        <w:jc w:val="both"/>
        <w:rPr>
          <w:sz w:val="28"/>
          <w:szCs w:val="28"/>
        </w:rPr>
      </w:pPr>
      <w:r>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77703E" w:rsidRDefault="0077703E" w:rsidP="0077703E">
      <w:pPr>
        <w:pStyle w:val="a5"/>
        <w:spacing w:before="0" w:beforeAutospacing="0" w:after="0" w:afterAutospacing="0"/>
        <w:ind w:firstLine="709"/>
        <w:jc w:val="both"/>
        <w:rPr>
          <w:sz w:val="28"/>
          <w:szCs w:val="28"/>
        </w:rPr>
      </w:pPr>
      <w:r>
        <w:rPr>
          <w:sz w:val="28"/>
          <w:szCs w:val="28"/>
        </w:rPr>
        <w:t xml:space="preserve">6.3.7. Претендент не допускается к участию в продаже по минимально допустимой цене по следующим основаниям: </w:t>
      </w:r>
    </w:p>
    <w:p w:rsidR="0077703E" w:rsidRDefault="0077703E" w:rsidP="0077703E">
      <w:pPr>
        <w:pStyle w:val="a5"/>
        <w:spacing w:before="0" w:beforeAutospacing="0" w:after="0" w:afterAutospacing="0"/>
        <w:ind w:firstLine="709"/>
        <w:jc w:val="both"/>
        <w:rPr>
          <w:sz w:val="28"/>
          <w:szCs w:val="28"/>
        </w:rPr>
      </w:pPr>
      <w:r>
        <w:rPr>
          <w:sz w:val="28"/>
          <w:szCs w:val="28"/>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77703E" w:rsidRDefault="0077703E" w:rsidP="0077703E">
      <w:pPr>
        <w:pStyle w:val="a5"/>
        <w:spacing w:before="0" w:beforeAutospacing="0" w:after="0" w:afterAutospacing="0"/>
        <w:ind w:firstLine="709"/>
        <w:jc w:val="both"/>
        <w:rPr>
          <w:sz w:val="28"/>
          <w:szCs w:val="28"/>
        </w:rPr>
      </w:pPr>
      <w:r>
        <w:rPr>
          <w:sz w:val="28"/>
          <w:szCs w:val="28"/>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77703E" w:rsidRDefault="0077703E" w:rsidP="0077703E">
      <w:pPr>
        <w:pStyle w:val="a5"/>
        <w:spacing w:before="0" w:beforeAutospacing="0" w:after="0" w:afterAutospacing="0"/>
        <w:ind w:firstLine="709"/>
        <w:jc w:val="both"/>
        <w:rPr>
          <w:sz w:val="28"/>
          <w:szCs w:val="28"/>
        </w:rPr>
      </w:pPr>
      <w:r>
        <w:rPr>
          <w:sz w:val="28"/>
          <w:szCs w:val="28"/>
        </w:rPr>
        <w:t xml:space="preserve">3) заявка на участие в продаже по минимально допустимой цене подана лицом, не уполномоченным претендентом на осуществление таких действий; </w:t>
      </w:r>
    </w:p>
    <w:p w:rsidR="0077703E" w:rsidRDefault="0077703E" w:rsidP="0077703E">
      <w:pPr>
        <w:pStyle w:val="a5"/>
        <w:spacing w:before="0" w:beforeAutospacing="0" w:after="0" w:afterAutospacing="0"/>
        <w:ind w:firstLine="709"/>
        <w:jc w:val="both"/>
        <w:rPr>
          <w:sz w:val="28"/>
          <w:szCs w:val="28"/>
        </w:rPr>
      </w:pPr>
      <w:r>
        <w:rPr>
          <w:sz w:val="28"/>
          <w:szCs w:val="28"/>
        </w:rPr>
        <w:t xml:space="preserve">4) не подтверждено поступление в установленный срок задатка на счета, указанные в информационном сообщении; </w:t>
      </w:r>
    </w:p>
    <w:p w:rsidR="0077703E" w:rsidRDefault="0077703E" w:rsidP="0077703E">
      <w:pPr>
        <w:pStyle w:val="a5"/>
        <w:spacing w:before="0" w:beforeAutospacing="0" w:after="0" w:afterAutospacing="0"/>
        <w:ind w:firstLine="709"/>
        <w:jc w:val="both"/>
        <w:rPr>
          <w:sz w:val="28"/>
          <w:szCs w:val="28"/>
        </w:rPr>
      </w:pPr>
      <w:r>
        <w:rPr>
          <w:sz w:val="28"/>
          <w:szCs w:val="28"/>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Pr>
          <w:sz w:val="28"/>
          <w:szCs w:val="28"/>
        </w:rPr>
        <w:t>менее минимальной</w:t>
      </w:r>
      <w:proofErr w:type="gramEnd"/>
      <w:r>
        <w:rPr>
          <w:sz w:val="28"/>
          <w:szCs w:val="28"/>
        </w:rPr>
        <w:t xml:space="preserve"> цены такого имущества. </w:t>
      </w:r>
    </w:p>
    <w:p w:rsidR="0077703E" w:rsidRDefault="0077703E" w:rsidP="0077703E">
      <w:pPr>
        <w:pStyle w:val="a5"/>
        <w:spacing w:before="0" w:beforeAutospacing="0" w:after="0" w:afterAutospacing="0"/>
        <w:ind w:firstLine="709"/>
        <w:jc w:val="both"/>
        <w:rPr>
          <w:sz w:val="28"/>
          <w:szCs w:val="28"/>
        </w:rPr>
      </w:pPr>
      <w:r>
        <w:rPr>
          <w:sz w:val="28"/>
          <w:szCs w:val="28"/>
        </w:rPr>
        <w:t xml:space="preserve">6.3.8. Перечень оснований отказа претенденту в участии в продаже по минимально допустимой цене является исчерпывающим. </w:t>
      </w:r>
    </w:p>
    <w:p w:rsidR="0077703E" w:rsidRDefault="0077703E" w:rsidP="0077703E">
      <w:pPr>
        <w:pStyle w:val="a5"/>
        <w:spacing w:before="0" w:beforeAutospacing="0" w:after="0" w:afterAutospacing="0"/>
        <w:ind w:firstLine="709"/>
        <w:jc w:val="both"/>
        <w:rPr>
          <w:sz w:val="28"/>
          <w:szCs w:val="28"/>
        </w:rPr>
      </w:pPr>
      <w:r>
        <w:rPr>
          <w:sz w:val="28"/>
          <w:szCs w:val="28"/>
        </w:rPr>
        <w:t xml:space="preserve">6.3.9. Претендент имеет право отозвать поданную заявку </w:t>
      </w:r>
      <w:proofErr w:type="gramStart"/>
      <w:r>
        <w:rPr>
          <w:sz w:val="28"/>
          <w:szCs w:val="28"/>
        </w:rPr>
        <w:t>на участие в продаже по минимально допустимой цене до окончания срока приема заявок на участие</w:t>
      </w:r>
      <w:proofErr w:type="gramEnd"/>
      <w:r>
        <w:rPr>
          <w:sz w:val="28"/>
          <w:szCs w:val="28"/>
        </w:rPr>
        <w:t xml:space="preserve"> в продаже по минимально допустимой цене. </w:t>
      </w:r>
    </w:p>
    <w:p w:rsidR="0077703E" w:rsidRDefault="0077703E" w:rsidP="0077703E">
      <w:pPr>
        <w:pStyle w:val="a5"/>
        <w:spacing w:before="0" w:beforeAutospacing="0" w:after="0" w:afterAutospacing="0"/>
        <w:ind w:firstLine="709"/>
        <w:jc w:val="both"/>
        <w:rPr>
          <w:sz w:val="28"/>
          <w:szCs w:val="28"/>
        </w:rPr>
      </w:pPr>
      <w:r>
        <w:rPr>
          <w:sz w:val="28"/>
          <w:szCs w:val="28"/>
        </w:rPr>
        <w:t xml:space="preserve">6.3.10. Одно лицо имеет право подать только одну заявку, а также одно или несколько предложений о цене муниципального имущества. </w:t>
      </w:r>
      <w:proofErr w:type="gramStart"/>
      <w:r>
        <w:rPr>
          <w:sz w:val="28"/>
          <w:szCs w:val="28"/>
        </w:rPr>
        <w:t>При подведении итогов продажи по минимально допустимой цене из всех поступивших от одного лица предложений о цене</w:t>
      </w:r>
      <w:proofErr w:type="gramEnd"/>
      <w:r>
        <w:rPr>
          <w:sz w:val="28"/>
          <w:szCs w:val="28"/>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 </w:t>
      </w:r>
    </w:p>
    <w:p w:rsidR="0077703E" w:rsidRDefault="0077703E" w:rsidP="0077703E">
      <w:pPr>
        <w:pStyle w:val="a5"/>
        <w:spacing w:before="0" w:beforeAutospacing="0" w:after="0" w:afterAutospacing="0"/>
        <w:ind w:firstLine="709"/>
        <w:jc w:val="both"/>
        <w:rPr>
          <w:sz w:val="28"/>
          <w:szCs w:val="28"/>
        </w:rPr>
      </w:pPr>
      <w:r>
        <w:rPr>
          <w:sz w:val="28"/>
          <w:szCs w:val="28"/>
        </w:rPr>
        <w:lastRenderedPageBreak/>
        <w:t xml:space="preserve">Предельный размер повышения цены продаваемого муниципального имущества не ограничен. </w:t>
      </w:r>
    </w:p>
    <w:p w:rsidR="0077703E" w:rsidRDefault="0077703E" w:rsidP="0077703E">
      <w:pPr>
        <w:pStyle w:val="a5"/>
        <w:spacing w:before="0" w:beforeAutospacing="0" w:after="0" w:afterAutospacing="0"/>
        <w:ind w:firstLine="709"/>
        <w:jc w:val="both"/>
        <w:rPr>
          <w:sz w:val="28"/>
          <w:szCs w:val="28"/>
        </w:rPr>
      </w:pPr>
      <w:r>
        <w:rPr>
          <w:sz w:val="28"/>
          <w:szCs w:val="28"/>
        </w:rPr>
        <w:t xml:space="preserve">6.3.11.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 </w:t>
      </w:r>
    </w:p>
    <w:p w:rsidR="0077703E" w:rsidRDefault="0077703E" w:rsidP="0077703E">
      <w:pPr>
        <w:pStyle w:val="a5"/>
        <w:spacing w:before="0" w:beforeAutospacing="0" w:after="0" w:afterAutospacing="0"/>
        <w:ind w:firstLine="709"/>
        <w:jc w:val="both"/>
        <w:rPr>
          <w:sz w:val="28"/>
          <w:szCs w:val="28"/>
        </w:rPr>
      </w:pPr>
      <w:r>
        <w:rPr>
          <w:sz w:val="28"/>
          <w:szCs w:val="28"/>
        </w:rPr>
        <w:t xml:space="preserve">6.3.12. </w:t>
      </w:r>
      <w:proofErr w:type="gramStart"/>
      <w:r>
        <w:rPr>
          <w:sz w:val="28"/>
          <w:szCs w:val="28"/>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 </w:t>
      </w:r>
      <w:proofErr w:type="gramEnd"/>
    </w:p>
    <w:p w:rsidR="0077703E" w:rsidRDefault="0077703E" w:rsidP="0077703E">
      <w:pPr>
        <w:pStyle w:val="a5"/>
        <w:spacing w:before="0" w:beforeAutospacing="0" w:after="0" w:afterAutospacing="0"/>
        <w:ind w:firstLine="709"/>
        <w:jc w:val="both"/>
        <w:rPr>
          <w:sz w:val="28"/>
          <w:szCs w:val="28"/>
        </w:rPr>
      </w:pPr>
      <w:r>
        <w:rPr>
          <w:sz w:val="28"/>
          <w:szCs w:val="28"/>
        </w:rPr>
        <w:t xml:space="preserve">6.3.13. В течение пяти дней </w:t>
      </w:r>
      <w:proofErr w:type="gramStart"/>
      <w:r>
        <w:rPr>
          <w:sz w:val="28"/>
          <w:szCs w:val="28"/>
        </w:rPr>
        <w:t>с даты подведения</w:t>
      </w:r>
      <w:proofErr w:type="gramEnd"/>
      <w:r>
        <w:rPr>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w:t>
      </w:r>
    </w:p>
    <w:p w:rsidR="0077703E" w:rsidRDefault="0077703E" w:rsidP="0077703E">
      <w:pPr>
        <w:pStyle w:val="a5"/>
        <w:spacing w:before="0" w:beforeAutospacing="0" w:after="0" w:afterAutospacing="0"/>
        <w:ind w:firstLine="709"/>
        <w:jc w:val="both"/>
        <w:rPr>
          <w:sz w:val="28"/>
          <w:szCs w:val="28"/>
        </w:rPr>
      </w:pPr>
      <w:r>
        <w:rPr>
          <w:sz w:val="28"/>
          <w:szCs w:val="28"/>
        </w:rPr>
        <w:t xml:space="preserve">6.3.14.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Pr>
          <w:sz w:val="28"/>
          <w:szCs w:val="28"/>
        </w:rPr>
        <w:t>с даты истечения</w:t>
      </w:r>
      <w:proofErr w:type="gramEnd"/>
      <w:r>
        <w:rPr>
          <w:sz w:val="28"/>
          <w:szCs w:val="28"/>
        </w:rPr>
        <w:t xml:space="preserve"> срока, установленного пунктом 15 настоящей статьи, уплатить продавцу штраф в размере минимальной цены муниципального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 </w:t>
      </w:r>
    </w:p>
    <w:p w:rsidR="0077703E" w:rsidRDefault="0077703E" w:rsidP="0077703E">
      <w:pPr>
        <w:shd w:val="clear" w:color="auto" w:fill="FFFFFF" w:themeFill="background1"/>
        <w:spacing w:after="0" w:line="240" w:lineRule="auto"/>
        <w:ind w:firstLine="709"/>
        <w:jc w:val="both"/>
        <w:rPr>
          <w:rFonts w:ascii="Times New Roman" w:hAnsi="Times New Roman" w:cs="Times New Roman"/>
          <w:sz w:val="28"/>
          <w:szCs w:val="28"/>
        </w:rPr>
      </w:pPr>
      <w:r w:rsidRPr="0077703E">
        <w:rPr>
          <w:rFonts w:ascii="Times New Roman" w:hAnsi="Times New Roman" w:cs="Times New Roman"/>
          <w:sz w:val="28"/>
          <w:szCs w:val="28"/>
        </w:rPr>
        <w:t xml:space="preserve">6.3.15.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главой </w:t>
      </w:r>
      <w:r>
        <w:rPr>
          <w:rFonts w:ascii="Times New Roman" w:hAnsi="Times New Roman" w:cs="Times New Roman"/>
          <w:sz w:val="28"/>
          <w:szCs w:val="28"/>
        </w:rPr>
        <w:t>сельского</w:t>
      </w:r>
      <w:r w:rsidRPr="0077703E">
        <w:rPr>
          <w:rFonts w:ascii="Times New Roman" w:hAnsi="Times New Roman" w:cs="Times New Roman"/>
          <w:sz w:val="28"/>
          <w:szCs w:val="28"/>
        </w:rPr>
        <w:t xml:space="preserve"> поселения.</w:t>
      </w:r>
    </w:p>
    <w:p w:rsidR="0077703E" w:rsidRPr="0077703E" w:rsidRDefault="0077703E" w:rsidP="0077703E">
      <w:pPr>
        <w:shd w:val="clear" w:color="auto" w:fill="FFFFFF" w:themeFill="background1"/>
        <w:spacing w:after="0" w:line="240" w:lineRule="auto"/>
        <w:ind w:firstLine="709"/>
        <w:jc w:val="both"/>
        <w:rPr>
          <w:rFonts w:ascii="Times New Roman" w:eastAsia="Times New Roman" w:hAnsi="Times New Roman" w:cs="Times New Roman"/>
          <w:color w:val="555555"/>
          <w:sz w:val="17"/>
          <w:szCs w:val="17"/>
          <w:lang w:eastAsia="ru-RU"/>
        </w:rPr>
      </w:pP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6" w:name="P655"/>
      <w:bookmarkEnd w:id="16"/>
      <w:r w:rsidRPr="00AF2F28">
        <w:rPr>
          <w:rFonts w:ascii="Times New Roman" w:eastAsia="Times New Roman" w:hAnsi="Times New Roman" w:cs="Times New Roman"/>
          <w:color w:val="000000"/>
          <w:sz w:val="28"/>
          <w:szCs w:val="28"/>
          <w:lang w:eastAsia="ru-RU"/>
        </w:rPr>
        <w:t>6.4. Внесение муниципального имущества в качестве вклада в уставные капиталы акционерных обществ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7" w:name="P658"/>
      <w:bookmarkEnd w:id="17"/>
      <w:r w:rsidRPr="00AF2F28">
        <w:rPr>
          <w:rFonts w:ascii="Times New Roman" w:eastAsia="Times New Roman" w:hAnsi="Times New Roman" w:cs="Times New Roman"/>
          <w:color w:val="000000"/>
          <w:sz w:val="28"/>
          <w:szCs w:val="28"/>
          <w:lang w:eastAsia="ru-RU"/>
        </w:rPr>
        <w:t xml:space="preserve">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w:t>
      </w:r>
      <w:r w:rsidRPr="00AF2F28">
        <w:rPr>
          <w:rFonts w:ascii="Times New Roman" w:eastAsia="Times New Roman" w:hAnsi="Times New Roman" w:cs="Times New Roman"/>
          <w:color w:val="000000"/>
          <w:sz w:val="28"/>
          <w:szCs w:val="28"/>
          <w:lang w:eastAsia="ru-RU"/>
        </w:rPr>
        <w:lastRenderedPageBreak/>
        <w:t>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6.4.2. Внесение муниципального имущества, а также исключительных прав в уставные капиталы акционерных обществ может осуществляться: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 учреждении акционерных обществ;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порядке оплаты размещаемых дополнительных акций при увеличении уставных капиталов акционерных обществ.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акционерное общество в соответствии с </w:t>
      </w:r>
      <w:hyperlink r:id="rId45"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AF2F28">
        <w:rPr>
          <w:rFonts w:ascii="Times New Roman" w:eastAsia="Times New Roman" w:hAnsi="Times New Roman" w:cs="Times New Roman"/>
          <w:color w:val="000000"/>
          <w:sz w:val="28"/>
          <w:szCs w:val="28"/>
          <w:lang w:eastAsia="ru-RU"/>
        </w:rPr>
        <w:t>осуществляться</w:t>
      </w:r>
      <w:proofErr w:type="gramEnd"/>
      <w:r w:rsidRPr="00AF2F28">
        <w:rPr>
          <w:rFonts w:ascii="Times New Roman" w:eastAsia="Times New Roman" w:hAnsi="Times New Roman" w:cs="Times New Roman"/>
          <w:color w:val="000000"/>
          <w:sz w:val="28"/>
          <w:szCs w:val="28"/>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оценка или муниципального имущества, вносимого в оплату дополнительных акций, проведена в соответствии с </w:t>
      </w:r>
      <w:hyperlink r:id="rId46"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Российской Федерации об оценочной деятельности.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DF65CA"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DF65CA">
        <w:rPr>
          <w:rFonts w:ascii="Times New Roman" w:eastAsia="Times New Roman" w:hAnsi="Times New Roman" w:cs="Times New Roman"/>
          <w:bCs/>
          <w:color w:val="000000"/>
          <w:sz w:val="28"/>
          <w:lang w:eastAsia="ru-RU"/>
        </w:rPr>
        <w:t>7. ОСОБЕННОСТИ ПРИВАТИЗАЦИИ ОТДЕЛЬНЫХ ВИДОВ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7.1. Отчуждение земельных участков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Default="00596B9C" w:rsidP="00596B9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AF2F28">
        <w:rPr>
          <w:rFonts w:ascii="Times New Roman" w:eastAsia="Times New Roman" w:hAnsi="Times New Roman" w:cs="Times New Roman"/>
          <w:color w:val="000000"/>
          <w:sz w:val="28"/>
          <w:szCs w:val="28"/>
          <w:lang w:eastAsia="ru-RU"/>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w:t>
      </w:r>
      <w:hyperlink r:id="rId47"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744EA2" w:rsidRPr="00744EA2" w:rsidRDefault="00744EA2" w:rsidP="00596B9C">
      <w:pPr>
        <w:shd w:val="clear" w:color="auto" w:fill="FFFFFF" w:themeFill="background1"/>
        <w:spacing w:after="0" w:line="240" w:lineRule="auto"/>
        <w:ind w:firstLine="709"/>
        <w:jc w:val="both"/>
        <w:rPr>
          <w:rFonts w:ascii="Times New Roman" w:eastAsia="Times New Roman" w:hAnsi="Times New Roman" w:cs="Times New Roman"/>
          <w:color w:val="555555"/>
          <w:sz w:val="28"/>
          <w:szCs w:val="28"/>
          <w:lang w:eastAsia="ru-RU"/>
        </w:rPr>
      </w:pPr>
      <w:r w:rsidRPr="00744EA2">
        <w:rPr>
          <w:rFonts w:ascii="Times New Roman" w:hAnsi="Times New Roman" w:cs="Times New Roman"/>
          <w:color w:val="000000"/>
          <w:sz w:val="28"/>
          <w:szCs w:val="28"/>
          <w:shd w:val="clear" w:color="auto" w:fill="FFFFFF"/>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w:t>
      </w:r>
      <w:r w:rsidRPr="00AF2F28">
        <w:rPr>
          <w:rFonts w:ascii="Times New Roman" w:eastAsia="Times New Roman" w:hAnsi="Times New Roman" w:cs="Times New Roman"/>
          <w:color w:val="000000"/>
          <w:sz w:val="28"/>
          <w:szCs w:val="28"/>
          <w:lang w:eastAsia="ru-RU"/>
        </w:rPr>
        <w:lastRenderedPageBreak/>
        <w:t>состав предприятия, и земельных участков, находящихся у предприятия на праве аренды или постоянного (бессрочного) пользования.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596B9C" w:rsidRPr="00744EA2" w:rsidRDefault="00596B9C" w:rsidP="00596B9C">
      <w:pPr>
        <w:shd w:val="clear" w:color="auto" w:fill="FFFFFF" w:themeFill="background1"/>
        <w:spacing w:after="0" w:line="240" w:lineRule="auto"/>
        <w:ind w:firstLine="709"/>
        <w:jc w:val="both"/>
        <w:rPr>
          <w:rFonts w:ascii="Times New Roman" w:eastAsia="Times New Roman" w:hAnsi="Times New Roman" w:cs="Times New Roman"/>
          <w:color w:val="555555"/>
          <w:sz w:val="28"/>
          <w:szCs w:val="28"/>
          <w:lang w:eastAsia="ru-RU"/>
        </w:rPr>
      </w:pPr>
      <w:r w:rsidRPr="00744EA2">
        <w:rPr>
          <w:rFonts w:ascii="Times New Roman" w:eastAsia="Times New Roman" w:hAnsi="Times New Roman" w:cs="Times New Roman"/>
          <w:color w:val="000000"/>
          <w:sz w:val="28"/>
          <w:szCs w:val="28"/>
          <w:lang w:eastAsia="ru-RU"/>
        </w:rPr>
        <w:t>Договор аренды земельного участка не является препятствием для выкупа земельного участка</w:t>
      </w:r>
      <w:r w:rsidR="00744EA2" w:rsidRPr="00744EA2">
        <w:rPr>
          <w:rFonts w:ascii="Times New Roman" w:hAnsi="Times New Roman" w:cs="Times New Roman"/>
          <w:color w:val="000000"/>
          <w:sz w:val="28"/>
          <w:szCs w:val="28"/>
          <w:shd w:val="clear" w:color="auto" w:fill="FFFFFF"/>
        </w:rPr>
        <w:t>,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Отказ в выкупе земельного участка или предоставлении его в аренду не допускается, за исключением случаев, предусмотренных законом.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Цена выкупа указанных земельных участков определяется в соответствии с действующим законодательством.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AF2F28">
        <w:rPr>
          <w:rFonts w:ascii="Times New Roman" w:eastAsia="Times New Roman" w:hAnsi="Times New Roman" w:cs="Times New Roman"/>
          <w:color w:val="000000"/>
          <w:sz w:val="28"/>
          <w:szCs w:val="28"/>
          <w:lang w:eastAsia="ru-RU"/>
        </w:rPr>
        <w:t>со</w:t>
      </w:r>
      <w:proofErr w:type="gramEnd"/>
      <w:r w:rsidRPr="00AF2F28">
        <w:rPr>
          <w:rFonts w:ascii="Times New Roman" w:eastAsia="Times New Roman" w:hAnsi="Times New Roman" w:cs="Times New Roman"/>
          <w:color w:val="000000"/>
          <w:sz w:val="28"/>
          <w:szCs w:val="28"/>
          <w:lang w:eastAsia="ru-RU"/>
        </w:rPr>
        <w:t xml:space="preserve"> множественностью лиц на стороне арендатора в порядке, установленном законодательством.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7.1.4. Отчуждению не подлежат земельные участки в составе земель:</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лесного фонда и водного фонда, особо охраняемых природных территорий и объектов;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lastRenderedPageBreak/>
        <w:t>зараженных</w:t>
      </w:r>
      <w:proofErr w:type="gramEnd"/>
      <w:r w:rsidRPr="00AF2F28">
        <w:rPr>
          <w:rFonts w:ascii="Times New Roman" w:eastAsia="Times New Roman" w:hAnsi="Times New Roman" w:cs="Times New Roman"/>
          <w:color w:val="000000"/>
          <w:sz w:val="28"/>
          <w:szCs w:val="28"/>
          <w:lang w:eastAsia="ru-RU"/>
        </w:rPr>
        <w:t xml:space="preserve"> опасными веществами и подвергшихся биогенному заражению;</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C64355" w:rsidRPr="000D515F" w:rsidRDefault="00596B9C" w:rsidP="00C64355">
      <w:pPr>
        <w:ind w:firstLine="709"/>
        <w:jc w:val="both"/>
        <w:rPr>
          <w:rFonts w:ascii="Times New Roman" w:hAnsi="Times New Roman" w:cs="Times New Roman"/>
          <w:sz w:val="28"/>
          <w:szCs w:val="28"/>
        </w:rPr>
      </w:pPr>
      <w:bookmarkStart w:id="18" w:name="P736"/>
      <w:bookmarkEnd w:id="18"/>
      <w:r w:rsidRPr="000D515F">
        <w:rPr>
          <w:rFonts w:ascii="Times New Roman" w:eastAsia="Times New Roman" w:hAnsi="Times New Roman" w:cs="Times New Roman"/>
          <w:color w:val="000000"/>
          <w:sz w:val="28"/>
          <w:szCs w:val="28"/>
          <w:lang w:eastAsia="ru-RU"/>
        </w:rPr>
        <w:t> </w:t>
      </w:r>
      <w:r w:rsidR="00C64355" w:rsidRPr="000D515F">
        <w:rPr>
          <w:rFonts w:ascii="Times New Roman" w:hAnsi="Times New Roman" w:cs="Times New Roman"/>
          <w:sz w:val="28"/>
          <w:szCs w:val="28"/>
        </w:rPr>
        <w:t>7.1.5. Приватизация земельных участков из земель сельскохозяйственного назначения.</w:t>
      </w:r>
    </w:p>
    <w:p w:rsidR="00C64355" w:rsidRPr="000D515F" w:rsidRDefault="00C64355" w:rsidP="00C64355">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0D515F">
        <w:rPr>
          <w:rFonts w:ascii="Times New Roman" w:hAnsi="Times New Roman" w:cs="Times New Roman"/>
          <w:sz w:val="28"/>
          <w:szCs w:val="28"/>
        </w:rPr>
        <w:t>Приватизация земельных участков из земель сельскохозяйственного назначения, находящихся в муниципальной собственности Крайчиковского сельского поселения в случаях, предусмотренных подпунктами 3,5 – 8 статьи 39.5. Земельного кодекса Российской Федерации, осуществляется в соответствии с Законом Омской области от 25 мая 2024 года № 2693-ОЗ «О приватизации земельных участков из земель сельскохозяйственного назначения на территории Омской области».</w:t>
      </w:r>
    </w:p>
    <w:p w:rsidR="00C64355" w:rsidRPr="000D515F" w:rsidRDefault="00C64355" w:rsidP="00C64355">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0D515F">
        <w:rPr>
          <w:rFonts w:ascii="Times New Roman" w:hAnsi="Times New Roman" w:cs="Times New Roman"/>
          <w:sz w:val="28"/>
          <w:szCs w:val="28"/>
        </w:rPr>
        <w:t>В случаях, не предусмотренных пунктом 1)  приватизация земельных участков из земель сельскохозяйственного назначения, находящихся в муниципальной собственности Крайчиковского сельского поселения, осуществляется с 1 января 2050 года.</w:t>
      </w:r>
    </w:p>
    <w:p w:rsidR="00C64355" w:rsidRPr="000D515F" w:rsidRDefault="00C64355" w:rsidP="00C64355">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0D515F">
        <w:rPr>
          <w:rFonts w:ascii="Times New Roman" w:hAnsi="Times New Roman" w:cs="Times New Roman"/>
          <w:sz w:val="28"/>
          <w:szCs w:val="28"/>
        </w:rPr>
        <w:t>Действие настоящего Закона не распространяется:</w:t>
      </w:r>
    </w:p>
    <w:p w:rsidR="00C64355" w:rsidRPr="000D515F" w:rsidRDefault="00C64355" w:rsidP="00C64355">
      <w:pPr>
        <w:pStyle w:val="a5"/>
        <w:spacing w:before="0" w:beforeAutospacing="0" w:after="0" w:afterAutospacing="0"/>
        <w:ind w:firstLine="709"/>
        <w:jc w:val="both"/>
        <w:rPr>
          <w:sz w:val="28"/>
          <w:szCs w:val="28"/>
        </w:rPr>
      </w:pPr>
      <w:proofErr w:type="gramStart"/>
      <w:r w:rsidRPr="000D515F">
        <w:rPr>
          <w:sz w:val="28"/>
          <w:szCs w:val="28"/>
          <w:lang w:eastAsia="en-US"/>
        </w:rPr>
        <w:t xml:space="preserve">а) на относящиеся к землям </w:t>
      </w:r>
      <w:r w:rsidRPr="000D515F">
        <w:rPr>
          <w:sz w:val="28"/>
          <w:szCs w:val="28"/>
        </w:rPr>
        <w:t>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w:t>
      </w:r>
      <w:proofErr w:type="gramEnd"/>
      <w:r w:rsidRPr="000D515F">
        <w:rPr>
          <w:sz w:val="28"/>
          <w:szCs w:val="28"/>
        </w:rPr>
        <w:t xml:space="preserve"> деятельности); </w:t>
      </w:r>
    </w:p>
    <w:p w:rsidR="00596B9C" w:rsidRPr="000D515F" w:rsidRDefault="00C64355" w:rsidP="00C64355">
      <w:pPr>
        <w:shd w:val="clear" w:color="auto" w:fill="FFFFFF" w:themeFill="background1"/>
        <w:spacing w:after="0" w:line="240" w:lineRule="auto"/>
        <w:ind w:firstLine="709"/>
        <w:jc w:val="both"/>
        <w:rPr>
          <w:rFonts w:ascii="Times New Roman" w:eastAsia="Times New Roman" w:hAnsi="Times New Roman" w:cs="Times New Roman"/>
          <w:color w:val="555555"/>
          <w:sz w:val="17"/>
          <w:szCs w:val="17"/>
          <w:lang w:eastAsia="ru-RU"/>
        </w:rPr>
      </w:pPr>
      <w:r w:rsidRPr="000D515F">
        <w:rPr>
          <w:rFonts w:ascii="Times New Roman" w:hAnsi="Times New Roman" w:cs="Times New Roman"/>
          <w:sz w:val="28"/>
          <w:szCs w:val="28"/>
        </w:rPr>
        <w:t>б) на земельные участки из земель сельскохозяйственного назначения, находящиеся в государственной или муниципальной собственности, в отношении которых приняты решения о проведении аукционов по продаже</w:t>
      </w:r>
      <w:proofErr w:type="gramStart"/>
      <w:r w:rsidRPr="000D515F">
        <w:rPr>
          <w:rFonts w:ascii="Times New Roman" w:hAnsi="Times New Roman" w:cs="Times New Roman"/>
          <w:sz w:val="28"/>
          <w:szCs w:val="28"/>
        </w:rPr>
        <w:t>.».</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7.2. Особенности приватизации объектов социально-культурного и коммунально-бытового назначения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п.7.2.1. не применяется при приватизации имущества организаций указанных в п.15 ст.43 Закона о приватизации.</w:t>
      </w:r>
    </w:p>
    <w:p w:rsidR="001D2BA0" w:rsidRPr="001D2BA0" w:rsidRDefault="00596B9C" w:rsidP="001D2BA0">
      <w:pPr>
        <w:pStyle w:val="a5"/>
        <w:shd w:val="clear" w:color="auto" w:fill="FEFEFE"/>
        <w:spacing w:before="0" w:beforeAutospacing="0" w:after="0" w:afterAutospacing="0"/>
        <w:ind w:firstLine="709"/>
        <w:jc w:val="both"/>
        <w:rPr>
          <w:color w:val="020C22"/>
          <w:sz w:val="28"/>
          <w:szCs w:val="28"/>
        </w:rPr>
      </w:pPr>
      <w:bookmarkStart w:id="19" w:name="P764"/>
      <w:bookmarkEnd w:id="19"/>
      <w:r w:rsidRPr="001D2BA0">
        <w:rPr>
          <w:color w:val="000000"/>
          <w:sz w:val="28"/>
          <w:szCs w:val="28"/>
        </w:rPr>
        <w:t xml:space="preserve">7.2.1. </w:t>
      </w:r>
      <w:proofErr w:type="gramStart"/>
      <w:r w:rsidR="001D2BA0" w:rsidRPr="001D2BA0">
        <w:rPr>
          <w:color w:val="020C22"/>
          <w:sz w:val="28"/>
          <w:szCs w:val="28"/>
        </w:rPr>
        <w:t xml:space="preserve">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w:t>
      </w:r>
      <w:r w:rsidR="001D2BA0" w:rsidRPr="001D2BA0">
        <w:rPr>
          <w:color w:val="020C22"/>
          <w:sz w:val="28"/>
          <w:szCs w:val="28"/>
        </w:rPr>
        <w:lastRenderedPageBreak/>
        <w:t>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w:t>
      </w:r>
      <w:proofErr w:type="gramEnd"/>
      <w:r w:rsidR="001D2BA0" w:rsidRPr="001D2BA0">
        <w:rPr>
          <w:color w:val="020C22"/>
          <w:sz w:val="28"/>
          <w:szCs w:val="28"/>
        </w:rPr>
        <w:t xml:space="preserve"> </w:t>
      </w:r>
      <w:proofErr w:type="gramStart"/>
      <w:r w:rsidR="001D2BA0" w:rsidRPr="001D2BA0">
        <w:rPr>
          <w:color w:val="020C22"/>
          <w:sz w:val="28"/>
          <w:szCs w:val="28"/>
        </w:rPr>
        <w:t>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roofErr w:type="gramEnd"/>
    </w:p>
    <w:p w:rsidR="001D2BA0" w:rsidRPr="001D2BA0" w:rsidRDefault="001D2BA0" w:rsidP="001D2BA0">
      <w:pPr>
        <w:pStyle w:val="a5"/>
        <w:shd w:val="clear" w:color="auto" w:fill="FEFEFE"/>
        <w:spacing w:before="0" w:beforeAutospacing="0" w:after="0" w:afterAutospacing="0"/>
        <w:ind w:firstLine="709"/>
        <w:jc w:val="both"/>
        <w:rPr>
          <w:color w:val="020C22"/>
          <w:sz w:val="28"/>
          <w:szCs w:val="28"/>
        </w:rPr>
      </w:pPr>
      <w:proofErr w:type="gramStart"/>
      <w:r w:rsidRPr="001D2BA0">
        <w:rPr>
          <w:color w:val="020C22"/>
          <w:sz w:val="28"/>
          <w:szCs w:val="28"/>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Pr="001D2BA0">
        <w:rPr>
          <w:color w:val="020C22"/>
          <w:sz w:val="28"/>
          <w:szCs w:val="28"/>
        </w:rPr>
        <w:t xml:space="preserve"> </w:t>
      </w:r>
      <w:proofErr w:type="gramStart"/>
      <w:r w:rsidRPr="001D2BA0">
        <w:rPr>
          <w:color w:val="020C22"/>
          <w:sz w:val="28"/>
          <w:szCs w:val="28"/>
        </w:rPr>
        <w:t>внесении</w:t>
      </w:r>
      <w:proofErr w:type="gramEnd"/>
      <w:r w:rsidRPr="001D2BA0">
        <w:rPr>
          <w:color w:val="020C22"/>
          <w:sz w:val="28"/>
          <w:szCs w:val="28"/>
        </w:rPr>
        <w:t xml:space="preserve">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пунктов 2 и 3 настоящей статьи.</w:t>
      </w:r>
    </w:p>
    <w:p w:rsidR="00596B9C" w:rsidRPr="00AF2F28" w:rsidRDefault="00596B9C" w:rsidP="001D2BA0">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7.2.4. </w:t>
      </w:r>
      <w:proofErr w:type="gramStart"/>
      <w:r w:rsidRPr="00AF2F28">
        <w:rPr>
          <w:rFonts w:ascii="Times New Roman" w:eastAsia="Times New Roman" w:hAnsi="Times New Roman" w:cs="Times New Roman"/>
          <w:color w:val="000000"/>
          <w:sz w:val="28"/>
          <w:szCs w:val="28"/>
          <w:lang w:eastAsia="ru-RU"/>
        </w:rPr>
        <w:t>Обязательным условием приватизации объектов социально-культурного и коммунально-бытового назначения (за исключением объектов, указанных в </w:t>
      </w:r>
      <w:hyperlink r:id="rId48" w:anchor="P791" w:history="1">
        <w:r w:rsidRPr="00AF2F28">
          <w:rPr>
            <w:rFonts w:ascii="Times New Roman" w:eastAsia="Times New Roman" w:hAnsi="Times New Roman" w:cs="Times New Roman"/>
            <w:color w:val="000000"/>
            <w:sz w:val="28"/>
            <w:lang w:eastAsia="ru-RU"/>
          </w:rPr>
          <w:t>статье 30.1</w:t>
        </w:r>
      </w:hyperlink>
      <w:r w:rsidRPr="00AF2F28">
        <w:rPr>
          <w:rFonts w:ascii="Times New Roman" w:eastAsia="Times New Roman" w:hAnsi="Times New Roman" w:cs="Times New Roman"/>
          <w:color w:val="000000"/>
          <w:sz w:val="28"/>
          <w:szCs w:val="28"/>
          <w:lang w:eastAsia="ru-RU"/>
        </w:rPr>
        <w:t>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AF2F28">
        <w:rPr>
          <w:rFonts w:ascii="Times New Roman" w:eastAsia="Times New Roman" w:hAnsi="Times New Roman" w:cs="Times New Roman"/>
          <w:color w:val="000000"/>
          <w:sz w:val="28"/>
          <w:szCs w:val="28"/>
          <w:lang w:eastAsia="ru-RU"/>
        </w:rPr>
        <w:t xml:space="preserve"> более чем в течение десяти лет.</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 нарушения собственником условия о сохранении назначения приватизированного объекта социально-культурного и коммунально-</w:t>
      </w:r>
      <w:r w:rsidRPr="00AF2F28">
        <w:rPr>
          <w:rFonts w:ascii="Times New Roman" w:eastAsia="Times New Roman" w:hAnsi="Times New Roman" w:cs="Times New Roman"/>
          <w:color w:val="000000"/>
          <w:sz w:val="28"/>
          <w:szCs w:val="28"/>
          <w:lang w:eastAsia="ru-RU"/>
        </w:rPr>
        <w:lastRenderedPageBreak/>
        <w:t>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0" w:name="P791"/>
      <w:bookmarkEnd w:id="20"/>
      <w:r w:rsidRPr="00AF2F28">
        <w:rPr>
          <w:rFonts w:ascii="Times New Roman" w:eastAsia="Times New Roman" w:hAnsi="Times New Roman" w:cs="Times New Roman"/>
          <w:color w:val="000000"/>
          <w:sz w:val="28"/>
          <w:szCs w:val="28"/>
          <w:lang w:eastAsia="ru-RU"/>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1" w:name="P794"/>
      <w:bookmarkEnd w:id="21"/>
      <w:r w:rsidRPr="00AF2F28">
        <w:rPr>
          <w:rFonts w:ascii="Times New Roman" w:eastAsia="Times New Roman" w:hAnsi="Times New Roman" w:cs="Times New Roman"/>
          <w:color w:val="000000"/>
          <w:sz w:val="28"/>
          <w:szCs w:val="28"/>
          <w:lang w:eastAsia="ru-RU"/>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3. </w:t>
      </w:r>
      <w:proofErr w:type="gramStart"/>
      <w:r w:rsidRPr="00AF2F28">
        <w:rPr>
          <w:rFonts w:ascii="Times New Roman" w:eastAsia="Times New Roman" w:hAnsi="Times New Roman" w:cs="Times New Roman"/>
          <w:color w:val="000000"/>
          <w:sz w:val="28"/>
          <w:szCs w:val="28"/>
          <w:lang w:eastAsia="ru-RU"/>
        </w:rPr>
        <w:t>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2" w:name="P797"/>
      <w:bookmarkEnd w:id="22"/>
      <w:r w:rsidRPr="00AF2F28">
        <w:rPr>
          <w:rFonts w:ascii="Times New Roman" w:eastAsia="Times New Roman" w:hAnsi="Times New Roman" w:cs="Times New Roman"/>
          <w:color w:val="000000"/>
          <w:sz w:val="28"/>
          <w:szCs w:val="28"/>
          <w:lang w:eastAsia="ru-RU"/>
        </w:rPr>
        <w:t>4. Условия инвестиционных обязательств определяются в отношении: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объектов электросетевого хозяйства утвержденной в соответствии с положениями Федерального </w:t>
      </w:r>
      <w:hyperlink r:id="rId49"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от 26 марта 2003 года N 35-ФЗ "Об электроэнергетике" инвестиционной программой субъекта электроэнергетики;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0"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закрытых систем горячего водоснабжения и отдельных объектов таких систем утвержденной в соответствии с положениями Федерального </w:t>
      </w:r>
      <w:hyperlink r:id="rId51"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от 7 декабря 2011 года N 416-ФЗ "О водоснабжении и водоотведении" инвестиционной программой организации, осуществляющей горячее водоснабжение.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5. </w:t>
      </w:r>
      <w:proofErr w:type="gramStart"/>
      <w:r w:rsidRPr="00AF2F28">
        <w:rPr>
          <w:rFonts w:ascii="Times New Roman" w:eastAsia="Times New Roman" w:hAnsi="Times New Roman" w:cs="Times New Roman"/>
          <w:color w:val="000000"/>
          <w:sz w:val="28"/>
          <w:szCs w:val="28"/>
          <w:lang w:eastAsia="ru-RU"/>
        </w:rPr>
        <w:t xml:space="preserve">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w:t>
      </w:r>
      <w:r w:rsidRPr="00AF2F28">
        <w:rPr>
          <w:rFonts w:ascii="Times New Roman" w:eastAsia="Times New Roman" w:hAnsi="Times New Roman" w:cs="Times New Roman"/>
          <w:color w:val="000000"/>
          <w:sz w:val="28"/>
          <w:szCs w:val="28"/>
          <w:lang w:eastAsia="ru-RU"/>
        </w:rPr>
        <w:lastRenderedPageBreak/>
        <w:t>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p>
    <w:p w:rsidR="00596B9C" w:rsidRPr="00AF2F28" w:rsidRDefault="000379E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Pr>
          <w:rFonts w:ascii="Times New Roman" w:eastAsia="Times New Roman" w:hAnsi="Times New Roman" w:cs="Times New Roman"/>
          <w:color w:val="000000"/>
          <w:sz w:val="28"/>
          <w:szCs w:val="28"/>
          <w:lang w:eastAsia="ru-RU"/>
        </w:rPr>
        <w:t xml:space="preserve">6.Эксплуатационные обязательства </w:t>
      </w:r>
      <w:r w:rsidR="00596B9C" w:rsidRPr="00AF2F28">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о</w:t>
      </w:r>
      <w:r w:rsidR="00596B9C" w:rsidRPr="00AF2F28">
        <w:rPr>
          <w:rFonts w:ascii="Times New Roman" w:eastAsia="Times New Roman" w:hAnsi="Times New Roman" w:cs="Times New Roman"/>
          <w:color w:val="000000"/>
          <w:sz w:val="28"/>
          <w:szCs w:val="28"/>
          <w:lang w:eastAsia="ru-RU"/>
        </w:rPr>
        <w:t>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 Решение об условиях приватизации указанного в </w:t>
      </w:r>
      <w:hyperlink r:id="rId52"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имущества принимается после утверждения перечисленных в </w:t>
      </w:r>
      <w:hyperlink r:id="rId53" w:anchor="P797" w:history="1">
        <w:r w:rsidRPr="00AF2F28">
          <w:rPr>
            <w:rFonts w:ascii="Times New Roman" w:eastAsia="Times New Roman" w:hAnsi="Times New Roman" w:cs="Times New Roman"/>
            <w:color w:val="000000"/>
            <w:sz w:val="28"/>
            <w:lang w:eastAsia="ru-RU"/>
          </w:rPr>
          <w:t>пункте 4</w:t>
        </w:r>
      </w:hyperlink>
      <w:r w:rsidRPr="00AF2F28">
        <w:rPr>
          <w:rFonts w:ascii="Times New Roman" w:eastAsia="Times New Roman" w:hAnsi="Times New Roman" w:cs="Times New Roman"/>
          <w:color w:val="000000"/>
          <w:sz w:val="28"/>
          <w:szCs w:val="28"/>
          <w:lang w:eastAsia="ru-RU"/>
        </w:rPr>
        <w:t>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AF2F28">
        <w:rPr>
          <w:rFonts w:ascii="Times New Roman" w:eastAsia="Times New Roman" w:hAnsi="Times New Roman" w:cs="Times New Roman"/>
          <w:color w:val="000000"/>
          <w:sz w:val="28"/>
          <w:szCs w:val="28"/>
          <w:lang w:eastAsia="ru-RU"/>
        </w:rPr>
        <w:t>в</w:t>
      </w:r>
      <w:proofErr w:type="gramEnd"/>
      <w:r w:rsidRPr="00AF2F28">
        <w:rPr>
          <w:rFonts w:ascii="Times New Roman" w:eastAsia="Times New Roman" w:hAnsi="Times New Roman" w:cs="Times New Roman"/>
          <w:color w:val="000000"/>
          <w:sz w:val="28"/>
          <w:szCs w:val="28"/>
          <w:lang w:eastAsia="ru-RU"/>
        </w:rPr>
        <w:t>:</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 Государственная регистрация ограничений (обременений) права собственности на указанное в </w:t>
      </w:r>
      <w:hyperlink r:id="rId54"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 xml:space="preserve">11. </w:t>
      </w:r>
      <w:proofErr w:type="gramStart"/>
      <w:r w:rsidRPr="00AF2F28">
        <w:rPr>
          <w:rFonts w:ascii="Times New Roman" w:eastAsia="Times New Roman" w:hAnsi="Times New Roman" w:cs="Times New Roman"/>
          <w:color w:val="000000"/>
          <w:sz w:val="28"/>
          <w:szCs w:val="28"/>
          <w:lang w:eastAsia="ru-RU"/>
        </w:rPr>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AF2F28">
        <w:rPr>
          <w:rFonts w:ascii="Times New Roman" w:eastAsia="Times New Roman" w:hAnsi="Times New Roman" w:cs="Times New Roman"/>
          <w:color w:val="000000"/>
          <w:sz w:val="28"/>
          <w:szCs w:val="28"/>
          <w:lang w:eastAsia="ru-RU"/>
        </w:rPr>
        <w:t xml:space="preserve"> </w:t>
      </w:r>
      <w:proofErr w:type="gramStart"/>
      <w:r w:rsidRPr="00AF2F28">
        <w:rPr>
          <w:rFonts w:ascii="Times New Roman" w:eastAsia="Times New Roman" w:hAnsi="Times New Roman" w:cs="Times New Roman"/>
          <w:color w:val="000000"/>
          <w:sz w:val="28"/>
          <w:szCs w:val="28"/>
          <w:lang w:eastAsia="ru-RU"/>
        </w:rPr>
        <w:t>Федерации об электроэнергетике).</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5" w:history="1">
        <w:r w:rsidRPr="00AF2F28">
          <w:rPr>
            <w:rFonts w:ascii="Times New Roman" w:eastAsia="Times New Roman" w:hAnsi="Times New Roman" w:cs="Times New Roman"/>
            <w:color w:val="000000"/>
            <w:sz w:val="28"/>
            <w:lang w:eastAsia="ru-RU"/>
          </w:rPr>
          <w:t>порядком</w:t>
        </w:r>
      </w:hyperlink>
      <w:r w:rsidRPr="00AF2F28">
        <w:rPr>
          <w:rFonts w:ascii="Times New Roman" w:eastAsia="Times New Roman" w:hAnsi="Times New Roman" w:cs="Times New Roman"/>
          <w:color w:val="000000"/>
          <w:sz w:val="28"/>
          <w:szCs w:val="28"/>
          <w:lang w:eastAsia="ru-RU"/>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AF2F28">
        <w:rPr>
          <w:rFonts w:ascii="Times New Roman" w:eastAsia="Times New Roman" w:hAnsi="Times New Roman" w:cs="Times New Roman"/>
          <w:color w:val="000000"/>
          <w:sz w:val="28"/>
          <w:szCs w:val="28"/>
          <w:lang w:eastAsia="ru-RU"/>
        </w:rPr>
        <w:t xml:space="preserve"> нормативными правовыми актами Российской Федерации в сфере водоснабжения и водоотведения.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Контроль за</w:t>
      </w:r>
      <w:proofErr w:type="gramEnd"/>
      <w:r w:rsidRPr="00AF2F28">
        <w:rPr>
          <w:rFonts w:ascii="Times New Roman" w:eastAsia="Times New Roman" w:hAnsi="Times New Roman" w:cs="Times New Roman"/>
          <w:color w:val="000000"/>
          <w:sz w:val="28"/>
          <w:szCs w:val="28"/>
          <w:lang w:eastAsia="ru-RU"/>
        </w:rPr>
        <w:t xml:space="preserve"> исполнением условий эксплуатационных обязательств в отношении указанного в </w:t>
      </w:r>
      <w:hyperlink r:id="rId56"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Порядок осуществления </w:t>
      </w:r>
      <w:proofErr w:type="gramStart"/>
      <w:r w:rsidRPr="00AF2F28">
        <w:rPr>
          <w:rFonts w:ascii="Times New Roman" w:eastAsia="Times New Roman" w:hAnsi="Times New Roman" w:cs="Times New Roman"/>
          <w:color w:val="000000"/>
          <w:sz w:val="28"/>
          <w:szCs w:val="28"/>
          <w:lang w:eastAsia="ru-RU"/>
        </w:rPr>
        <w:t>контроля за</w:t>
      </w:r>
      <w:proofErr w:type="gramEnd"/>
      <w:r w:rsidRPr="00AF2F28">
        <w:rPr>
          <w:rFonts w:ascii="Times New Roman" w:eastAsia="Times New Roman" w:hAnsi="Times New Roman" w:cs="Times New Roman"/>
          <w:color w:val="000000"/>
          <w:sz w:val="28"/>
          <w:szCs w:val="28"/>
          <w:lang w:eastAsia="ru-RU"/>
        </w:rPr>
        <w:t xml:space="preserve"> исполнением условий эксплуатационных обязательств устанавливается органами местного самоуправления самостоятельно.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12. </w:t>
      </w:r>
      <w:proofErr w:type="gramStart"/>
      <w:r w:rsidRPr="00AF2F28">
        <w:rPr>
          <w:rFonts w:ascii="Times New Roman" w:eastAsia="Times New Roman" w:hAnsi="Times New Roman" w:cs="Times New Roman"/>
          <w:color w:val="000000"/>
          <w:sz w:val="28"/>
          <w:szCs w:val="28"/>
          <w:lang w:eastAsia="ru-RU"/>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57"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58"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 стоимость которого определяется по результатам проведения оценки такого имущества в соответствии с Федеральным </w:t>
      </w:r>
      <w:hyperlink r:id="rId59"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29</w:t>
      </w:r>
      <w:proofErr w:type="gramEnd"/>
      <w:r w:rsidRPr="00AF2F28">
        <w:rPr>
          <w:rFonts w:ascii="Times New Roman" w:eastAsia="Times New Roman" w:hAnsi="Times New Roman" w:cs="Times New Roman"/>
          <w:color w:val="000000"/>
          <w:sz w:val="28"/>
          <w:szCs w:val="28"/>
          <w:lang w:eastAsia="ru-RU"/>
        </w:rPr>
        <w:t xml:space="preserve"> июля 1998 года N 135-ФЗ "Об оценочной деятельности в Российской Федерации", за </w:t>
      </w:r>
      <w:r w:rsidRPr="00AF2F28">
        <w:rPr>
          <w:rFonts w:ascii="Times New Roman" w:eastAsia="Times New Roman" w:hAnsi="Times New Roman" w:cs="Times New Roman"/>
          <w:color w:val="000000"/>
          <w:sz w:val="28"/>
          <w:szCs w:val="28"/>
          <w:lang w:eastAsia="ru-RU"/>
        </w:rPr>
        <w:lastRenderedPageBreak/>
        <w:t>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13. Инвестиционные обязательства и (или) эксплуатационные обязательства в отношении указанного в </w:t>
      </w:r>
      <w:hyperlink r:id="rId60"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имущества сохраняются в случае перехода права собственности на него к другому лицу.</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7.4. Особенности приватизации объектов концессионного соглашения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3" w:name="P822"/>
      <w:bookmarkEnd w:id="23"/>
      <w:r w:rsidRPr="00AF2F28">
        <w:rPr>
          <w:rFonts w:ascii="Times New Roman" w:eastAsia="Times New Roman" w:hAnsi="Times New Roman" w:cs="Times New Roman"/>
          <w:color w:val="000000"/>
          <w:sz w:val="28"/>
          <w:szCs w:val="28"/>
          <w:lang w:eastAsia="ru-RU"/>
        </w:rPr>
        <w:t>2. В случае включения имущества, входящего в состав объекта концессионного соглашения, в </w:t>
      </w:r>
      <w:hyperlink r:id="rId61" w:history="1">
        <w:r w:rsidRPr="00AF2F28">
          <w:rPr>
            <w:rFonts w:ascii="Times New Roman" w:eastAsia="Times New Roman" w:hAnsi="Times New Roman" w:cs="Times New Roman"/>
            <w:color w:val="000000"/>
            <w:sz w:val="28"/>
            <w:lang w:eastAsia="ru-RU"/>
          </w:rPr>
          <w:t>прогнозный план</w:t>
        </w:r>
      </w:hyperlink>
      <w:r w:rsidRPr="00AF2F28">
        <w:rPr>
          <w:rFonts w:ascii="Times New Roman" w:eastAsia="Times New Roman" w:hAnsi="Times New Roman" w:cs="Times New Roman"/>
          <w:color w:val="000000"/>
          <w:sz w:val="28"/>
          <w:szCs w:val="28"/>
          <w:lang w:eastAsia="ru-RU"/>
        </w:rPr>
        <w:t>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Стоимость имущества принимается равной его рыночной стоимости, определенной в соответствии с </w:t>
      </w:r>
      <w:hyperlink r:id="rId62"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Российской Федерации об оценочной деятельности.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4. В течение тридцати календарных дней </w:t>
      </w:r>
      <w:proofErr w:type="gramStart"/>
      <w:r w:rsidRPr="00AF2F28">
        <w:rPr>
          <w:rFonts w:ascii="Times New Roman" w:eastAsia="Times New Roman" w:hAnsi="Times New Roman" w:cs="Times New Roman"/>
          <w:color w:val="000000"/>
          <w:sz w:val="28"/>
          <w:szCs w:val="28"/>
          <w:lang w:eastAsia="ru-RU"/>
        </w:rPr>
        <w:t>с даты принятия</w:t>
      </w:r>
      <w:proofErr w:type="gramEnd"/>
      <w:r w:rsidRPr="00AF2F28">
        <w:rPr>
          <w:rFonts w:ascii="Times New Roman" w:eastAsia="Times New Roman" w:hAnsi="Times New Roman" w:cs="Times New Roman"/>
          <w:color w:val="000000"/>
          <w:sz w:val="28"/>
          <w:szCs w:val="28"/>
          <w:lang w:eastAsia="ru-RU"/>
        </w:rPr>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4" w:name="P825"/>
      <w:bookmarkEnd w:id="24"/>
      <w:r w:rsidRPr="00AF2F28">
        <w:rPr>
          <w:rFonts w:ascii="Times New Roman" w:eastAsia="Times New Roman" w:hAnsi="Times New Roman" w:cs="Times New Roman"/>
          <w:color w:val="000000"/>
          <w:sz w:val="28"/>
          <w:szCs w:val="28"/>
          <w:lang w:eastAsia="ru-RU"/>
        </w:rPr>
        <w:t xml:space="preserve">5. </w:t>
      </w:r>
      <w:proofErr w:type="gramStart"/>
      <w:r w:rsidRPr="00AF2F28">
        <w:rPr>
          <w:rFonts w:ascii="Times New Roman" w:eastAsia="Times New Roman" w:hAnsi="Times New Roman" w:cs="Times New Roman"/>
          <w:color w:val="000000"/>
          <w:sz w:val="28"/>
          <w:szCs w:val="28"/>
          <w:lang w:eastAsia="ru-RU"/>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AF2F28">
        <w:rPr>
          <w:rFonts w:ascii="Times New Roman" w:eastAsia="Times New Roman" w:hAnsi="Times New Roman" w:cs="Times New Roman"/>
          <w:color w:val="000000"/>
          <w:sz w:val="28"/>
          <w:szCs w:val="28"/>
          <w:lang w:eastAsia="ru-RU"/>
        </w:rPr>
        <w:t xml:space="preserve"> наступает позднее.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 Уступка преимущественного права на приобретение имущества не допускается.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0379EC"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0379EC">
        <w:rPr>
          <w:rFonts w:ascii="Times New Roman" w:eastAsia="Times New Roman" w:hAnsi="Times New Roman" w:cs="Times New Roman"/>
          <w:bCs/>
          <w:color w:val="000000"/>
          <w:sz w:val="28"/>
          <w:lang w:eastAsia="ru-RU"/>
        </w:rPr>
        <w:t>8. ОФОРМЛЕНИЕ СДЕЛОК КУПЛИ-ПРОДАЖИ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8.1. Продажа муниципального имущества оформляется договором купли-продажи, который заключается между Продавцом и покупателем.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Договор купли-продажи муниципального имущества должен содержать обязательные условия, установленные </w:t>
      </w:r>
      <w:hyperlink r:id="rId63"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64"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sidR="00F14D28">
        <w:rPr>
          <w:rFonts w:ascii="Times New Roman" w:eastAsia="Times New Roman" w:hAnsi="Times New Roman" w:cs="Times New Roman"/>
          <w:color w:val="000000"/>
          <w:sz w:val="28"/>
          <w:szCs w:val="28"/>
          <w:lang w:eastAsia="ru-RU"/>
        </w:rPr>
        <w:t>Крайчиковского</w:t>
      </w:r>
      <w:r w:rsidR="00AF09E6">
        <w:rPr>
          <w:rFonts w:ascii="Times New Roman" w:eastAsia="Times New Roman" w:hAnsi="Times New Roman" w:cs="Times New Roman"/>
          <w:color w:val="000000"/>
          <w:sz w:val="28"/>
          <w:szCs w:val="28"/>
          <w:lang w:eastAsia="ru-RU"/>
        </w:rPr>
        <w:t xml:space="preserve"> сельского поселения</w:t>
      </w:r>
      <w:r w:rsidR="00AF09E6"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подлежит следующая информация о результатах указанных сделок:</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Продавца такого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такого имущества и иные позволяющие его индивидуализировать сведения (характеристика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дата, время и место проведения торгов;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цена сделки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rsidRPr="00AF2F28">
        <w:rPr>
          <w:rFonts w:ascii="Times New Roman" w:eastAsia="Times New Roman" w:hAnsi="Times New Roman" w:cs="Times New Roman"/>
          <w:color w:val="000000"/>
          <w:sz w:val="28"/>
          <w:szCs w:val="28"/>
          <w:lang w:eastAsia="ru-RU"/>
        </w:rPr>
        <w:t xml:space="preserve"> цене);</w:t>
      </w:r>
    </w:p>
    <w:p w:rsidR="00596B9C" w:rsidRPr="000379EC" w:rsidRDefault="00596B9C" w:rsidP="00596B9C">
      <w:pPr>
        <w:shd w:val="clear" w:color="auto" w:fill="FFFFFF" w:themeFill="background1"/>
        <w:spacing w:after="0" w:line="240" w:lineRule="auto"/>
        <w:ind w:firstLine="709"/>
        <w:jc w:val="both"/>
        <w:rPr>
          <w:rFonts w:ascii="Tahoma" w:eastAsia="Times New Roman" w:hAnsi="Tahoma" w:cs="Tahoma"/>
          <w:sz w:val="17"/>
          <w:szCs w:val="17"/>
          <w:lang w:eastAsia="ru-RU"/>
        </w:rPr>
      </w:pPr>
      <w:r w:rsidRPr="00AF2F28">
        <w:rPr>
          <w:rFonts w:ascii="Times New Roman" w:eastAsia="Times New Roman" w:hAnsi="Times New Roman" w:cs="Times New Roman"/>
          <w:color w:val="000000"/>
          <w:sz w:val="28"/>
          <w:szCs w:val="28"/>
          <w:lang w:eastAsia="ru-RU"/>
        </w:rPr>
        <w:t>имя физического лица или наименование юридического лица - победителя торгов, лица, </w:t>
      </w:r>
      <w:r w:rsidRPr="000379EC">
        <w:rPr>
          <w:rFonts w:ascii="Times New Roman" w:eastAsia="Times New Roman" w:hAnsi="Times New Roman" w:cs="Times New Roman"/>
          <w:sz w:val="28"/>
          <w:szCs w:val="28"/>
          <w:lang w:eastAsia="ru-RU"/>
        </w:rPr>
        <w:t>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0379EC"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0379EC">
        <w:rPr>
          <w:rFonts w:ascii="Times New Roman" w:eastAsia="Times New Roman" w:hAnsi="Times New Roman" w:cs="Times New Roman"/>
          <w:bCs/>
          <w:color w:val="000000"/>
          <w:sz w:val="28"/>
          <w:lang w:eastAsia="ru-RU"/>
        </w:rPr>
        <w:t>9. ПРОВЕДЕНИЕ ПРОДАЖИ МУНИЦИПАПАЛЬНОГО ИМУЩЕСТВА В ЭЛЕКТРОННОЙ ФОРМЕ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9.3. При проведении продажи в электронной форме оператор электронной площадки обеспечивает:</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свободный и бесплатный доступ к информации о проведении продажи в электронной форме;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возможность представления претендентами заявок и прилагаемых к ним документов в форме электронных документов;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5" w:history="1">
        <w:r w:rsidRPr="00AF2F28">
          <w:rPr>
            <w:rFonts w:ascii="Times New Roman" w:eastAsia="Times New Roman" w:hAnsi="Times New Roman" w:cs="Times New Roman"/>
            <w:color w:val="000000"/>
            <w:sz w:val="28"/>
            <w:lang w:eastAsia="ru-RU"/>
          </w:rPr>
          <w:t>порядке</w:t>
        </w:r>
      </w:hyperlink>
      <w:r w:rsidRPr="00AF2F28">
        <w:rPr>
          <w:rFonts w:ascii="Times New Roman" w:eastAsia="Times New Roman" w:hAnsi="Times New Roman" w:cs="Times New Roman"/>
          <w:color w:val="000000"/>
          <w:sz w:val="28"/>
          <w:szCs w:val="28"/>
          <w:lang w:eastAsia="ru-RU"/>
        </w:rPr>
        <w:t> средств защиты информации;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9.4. Запрещается взимать с участников продажи в электронной форме не предусмотренную настоящим Федеральным законом дополнительную плату.</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9.5. Размещение информационного сообщения о проведении продажи в электронной форме осуществляется в порядке, установленном </w:t>
      </w:r>
      <w:hyperlink r:id="rId66" w:anchor="P307" w:history="1">
        <w:r w:rsidRPr="00AF2F28">
          <w:rPr>
            <w:rFonts w:ascii="Times New Roman" w:eastAsia="Times New Roman" w:hAnsi="Times New Roman" w:cs="Times New Roman"/>
            <w:color w:val="000000"/>
            <w:sz w:val="28"/>
            <w:lang w:eastAsia="ru-RU"/>
          </w:rPr>
          <w:t>статьей 15</w:t>
        </w:r>
      </w:hyperlink>
      <w:r w:rsidRPr="00AF2F28">
        <w:rPr>
          <w:rFonts w:ascii="Times New Roman" w:eastAsia="Times New Roman" w:hAnsi="Times New Roman" w:cs="Times New Roman"/>
          <w:color w:val="000000"/>
          <w:sz w:val="28"/>
          <w:szCs w:val="28"/>
          <w:lang w:eastAsia="ru-RU"/>
        </w:rPr>
        <w:t> Закона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7" w:anchor="P307" w:history="1">
        <w:r w:rsidRPr="00AF2F28">
          <w:rPr>
            <w:rFonts w:ascii="Times New Roman" w:eastAsia="Times New Roman" w:hAnsi="Times New Roman" w:cs="Times New Roman"/>
            <w:color w:val="000000"/>
            <w:sz w:val="28"/>
            <w:lang w:eastAsia="ru-RU"/>
          </w:rPr>
          <w:t>статьей 15</w:t>
        </w:r>
      </w:hyperlink>
      <w:r w:rsidRPr="00AF2F28">
        <w:rPr>
          <w:rFonts w:ascii="Times New Roman" w:eastAsia="Times New Roman" w:hAnsi="Times New Roman" w:cs="Times New Roman"/>
          <w:color w:val="000000"/>
          <w:sz w:val="28"/>
          <w:szCs w:val="28"/>
          <w:lang w:eastAsia="ru-RU"/>
        </w:rPr>
        <w:t>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наименование муниципального имущества и иные позволяющие его индивидуализировать сведения (спецификация лота);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начальная цена, величина повышения начальной цены ("шаг аукциона") - в случае проведения продажи на аукционе;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4) последнее предложение о цене муниципального имущества и время его поступления в режиме реального времени.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9.9. В случае проведения продажи муниципального имущества без объявления цены его начальная цена не указывается.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наименование имущества и иные позволяющие его индивидуализировать сведения (спецификация лота);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цена сделки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имя физического лица или наименование юридического лица - победителя торгов.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9.11. Результаты процедуры проведения продажи в электронной форме оформляются протоколом.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9.12. </w:t>
      </w:r>
      <w:hyperlink r:id="rId68" w:history="1">
        <w:r w:rsidRPr="00AF2F28">
          <w:rPr>
            <w:rFonts w:ascii="Times New Roman" w:eastAsia="Times New Roman" w:hAnsi="Times New Roman" w:cs="Times New Roman"/>
            <w:color w:val="000000"/>
            <w:sz w:val="28"/>
            <w:lang w:eastAsia="ru-RU"/>
          </w:rPr>
          <w:t>Порядок</w:t>
        </w:r>
      </w:hyperlink>
      <w:r w:rsidRPr="00AF2F28">
        <w:rPr>
          <w:rFonts w:ascii="Times New Roman" w:eastAsia="Times New Roman" w:hAnsi="Times New Roman" w:cs="Times New Roman"/>
          <w:color w:val="000000"/>
          <w:sz w:val="28"/>
          <w:szCs w:val="28"/>
          <w:lang w:eastAsia="ru-RU"/>
        </w:rPr>
        <w:t> организации и проведения продажи в электронной форме устанавливается Правительством Российской Федерации.</w:t>
      </w:r>
    </w:p>
    <w:p w:rsidR="00596B9C" w:rsidRPr="000379EC" w:rsidRDefault="00596B9C" w:rsidP="00596B9C">
      <w:pPr>
        <w:shd w:val="clear" w:color="auto" w:fill="FFFFFF" w:themeFill="background1"/>
        <w:spacing w:after="0" w:line="240" w:lineRule="auto"/>
        <w:ind w:firstLine="709"/>
        <w:jc w:val="both"/>
        <w:rPr>
          <w:rFonts w:ascii="Tahoma" w:eastAsia="Times New Roman" w:hAnsi="Tahoma" w:cs="Tahoma"/>
          <w:sz w:val="17"/>
          <w:szCs w:val="17"/>
          <w:lang w:eastAsia="ru-RU"/>
        </w:rPr>
      </w:pPr>
      <w:r w:rsidRPr="00AF2F28">
        <w:rPr>
          <w:rFonts w:ascii="Times New Roman" w:eastAsia="Times New Roman" w:hAnsi="Times New Roman" w:cs="Times New Roman"/>
          <w:color w:val="000000"/>
          <w:sz w:val="28"/>
          <w:szCs w:val="28"/>
          <w:lang w:eastAsia="ru-RU"/>
        </w:rPr>
        <w:t>9.13.</w:t>
      </w:r>
      <w:r w:rsidRPr="00AF2F28">
        <w:rPr>
          <w:rFonts w:ascii="Times New Roman" w:eastAsia="Times New Roman" w:hAnsi="Times New Roman" w:cs="Times New Roman"/>
          <w:color w:val="555555"/>
          <w:sz w:val="28"/>
          <w:szCs w:val="28"/>
          <w:lang w:eastAsia="ru-RU"/>
        </w:rPr>
        <w:t> </w:t>
      </w:r>
      <w:r w:rsidRPr="000379EC">
        <w:rPr>
          <w:rFonts w:ascii="Times New Roman" w:eastAsia="Times New Roman" w:hAnsi="Times New Roman" w:cs="Times New Roman"/>
          <w:sz w:val="28"/>
          <w:szCs w:val="28"/>
          <w:lang w:eastAsia="ru-RU"/>
        </w:rPr>
        <w:t>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F467FD"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F467FD">
        <w:rPr>
          <w:rFonts w:ascii="Times New Roman" w:eastAsia="Times New Roman" w:hAnsi="Times New Roman" w:cs="Times New Roman"/>
          <w:bCs/>
          <w:color w:val="000000"/>
          <w:sz w:val="28"/>
          <w:lang w:eastAsia="ru-RU"/>
        </w:rPr>
        <w:t>10. ПОРЯДОК ОПЛАТЫ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Начисленные проценты зачисляются в порядке, установленном Бюджетным </w:t>
      </w:r>
      <w:hyperlink r:id="rId69" w:history="1">
        <w:r w:rsidRPr="00AF2F28">
          <w:rPr>
            <w:rFonts w:ascii="Times New Roman" w:eastAsia="Times New Roman" w:hAnsi="Times New Roman" w:cs="Times New Roman"/>
            <w:color w:val="000000"/>
            <w:sz w:val="28"/>
            <w:lang w:eastAsia="ru-RU"/>
          </w:rPr>
          <w:t>кодексом</w:t>
        </w:r>
      </w:hyperlink>
      <w:r w:rsidRPr="00AF2F28">
        <w:rPr>
          <w:rFonts w:ascii="Times New Roman" w:eastAsia="Times New Roman" w:hAnsi="Times New Roman" w:cs="Times New Roman"/>
          <w:color w:val="000000"/>
          <w:sz w:val="28"/>
          <w:szCs w:val="28"/>
          <w:lang w:eastAsia="ru-RU"/>
        </w:rPr>
        <w:t>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10.4. Покупатель вправе оплатить приобретаемое муниципальное имущество досрочно.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AF2F28">
        <w:rPr>
          <w:rFonts w:ascii="Times New Roman" w:eastAsia="Times New Roman" w:hAnsi="Times New Roman" w:cs="Times New Roman"/>
          <w:color w:val="000000"/>
          <w:sz w:val="28"/>
          <w:szCs w:val="28"/>
          <w:lang w:eastAsia="ru-RU"/>
        </w:rPr>
        <w:t>с даты заключения</w:t>
      </w:r>
      <w:proofErr w:type="gramEnd"/>
      <w:r w:rsidRPr="00AF2F28">
        <w:rPr>
          <w:rFonts w:ascii="Times New Roman" w:eastAsia="Times New Roman" w:hAnsi="Times New Roman" w:cs="Times New Roman"/>
          <w:color w:val="000000"/>
          <w:sz w:val="28"/>
          <w:szCs w:val="28"/>
          <w:lang w:eastAsia="ru-RU"/>
        </w:rPr>
        <w:t xml:space="preserve"> договора.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 момента передачи покупателю приобретенного в рассрочку имущества и до момента его полной оплаты указанное имущество в силу </w:t>
      </w:r>
      <w:hyperlink r:id="rId70"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 приватизации признается находящимся в залоге для обеспечения исполнения покупателем его обязанности по оплате приобретенного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 нарушения покупателем сроков и порядка внесения платежей обращается взыскание в судебном порядке на заложенное имущество.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 покупателя могут быть взысканы также убытки, причиненные неисполнением договора купли-продажи.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10.7. </w:t>
      </w:r>
      <w:proofErr w:type="gramStart"/>
      <w:r w:rsidRPr="00AF2F28">
        <w:rPr>
          <w:rFonts w:ascii="Times New Roman" w:eastAsia="Times New Roman" w:hAnsi="Times New Roman" w:cs="Times New Roman"/>
          <w:color w:val="000000"/>
          <w:sz w:val="28"/>
          <w:szCs w:val="28"/>
          <w:lang w:eastAsia="ru-RU"/>
        </w:rPr>
        <w:t>Пункт 10.2. данного Положения не распространяется на отношения</w:t>
      </w:r>
      <w:r w:rsidR="00AF09E6">
        <w:rPr>
          <w:rFonts w:ascii="Times New Roman" w:eastAsia="Times New Roman" w:hAnsi="Times New Roman" w:cs="Times New Roman"/>
          <w:color w:val="000000"/>
          <w:sz w:val="28"/>
          <w:szCs w:val="28"/>
          <w:lang w:eastAsia="ru-RU"/>
        </w:rPr>
        <w:t>,</w:t>
      </w:r>
      <w:r w:rsidRPr="00AF2F28">
        <w:rPr>
          <w:rFonts w:ascii="Times New Roman" w:eastAsia="Times New Roman" w:hAnsi="Times New Roman" w:cs="Times New Roman"/>
          <w:color w:val="000000"/>
          <w:sz w:val="28"/>
          <w:szCs w:val="28"/>
          <w:lang w:eastAsia="ru-RU"/>
        </w:rPr>
        <w:t xml:space="preserve"> возникающие при приватизации субъектами малого и среднего предпринимательства</w:t>
      </w:r>
      <w:r w:rsidR="00AF09E6">
        <w:rPr>
          <w:rFonts w:ascii="Times New Roman" w:eastAsia="Times New Roman" w:hAnsi="Times New Roman" w:cs="Times New Roman"/>
          <w:color w:val="000000"/>
          <w:sz w:val="28"/>
          <w:szCs w:val="28"/>
          <w:lang w:eastAsia="ru-RU"/>
        </w:rPr>
        <w:t>,</w:t>
      </w:r>
      <w:r w:rsidRPr="00AF2F28">
        <w:rPr>
          <w:rFonts w:ascii="Times New Roman" w:eastAsia="Times New Roman" w:hAnsi="Times New Roman" w:cs="Times New Roman"/>
          <w:color w:val="000000"/>
          <w:sz w:val="28"/>
          <w:szCs w:val="28"/>
          <w:lang w:eastAsia="ru-RU"/>
        </w:rPr>
        <w:t>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71"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w:t>
      </w:r>
      <w:proofErr w:type="gramEnd"/>
      <w:r w:rsidRPr="00AF2F28">
        <w:rPr>
          <w:rFonts w:ascii="Times New Roman" w:eastAsia="Times New Roman" w:hAnsi="Times New Roman" w:cs="Times New Roman"/>
          <w:color w:val="000000"/>
          <w:sz w:val="28"/>
          <w:szCs w:val="28"/>
          <w:lang w:eastAsia="ru-RU"/>
        </w:rPr>
        <w:t xml:space="preserve"> изменений в отдельные законодательные акты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F467FD"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F467FD">
        <w:rPr>
          <w:rFonts w:ascii="Times New Roman" w:eastAsia="Times New Roman" w:hAnsi="Times New Roman" w:cs="Times New Roman"/>
          <w:bCs/>
          <w:color w:val="000000"/>
          <w:sz w:val="28"/>
          <w:lang w:eastAsia="ru-RU"/>
        </w:rPr>
        <w:t>11. ЗАЧИСЛЕНИЕ СРЕДСТВ, ПОЛУЧЕННЫХ ОТ ПРИВАТИЗАЦИИ МУНИЦИПАЛЬНОГО ИМУЩЕСТВА</w:t>
      </w:r>
    </w:p>
    <w:p w:rsidR="00596B9C" w:rsidRPr="00F467FD"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F467FD">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11.2. Денежные средства, полученные от продажи муниципального имущества, подлежат перечислению в бюджет</w:t>
      </w:r>
      <w:r w:rsidR="00F467FD">
        <w:rPr>
          <w:rFonts w:ascii="Times New Roman" w:eastAsia="Times New Roman" w:hAnsi="Times New Roman" w:cs="Times New Roman"/>
          <w:color w:val="000000"/>
          <w:sz w:val="28"/>
          <w:szCs w:val="28"/>
          <w:lang w:eastAsia="ru-RU"/>
        </w:rPr>
        <w:t xml:space="preserve"> поселения</w:t>
      </w:r>
      <w:r w:rsidRPr="00AF2F28">
        <w:rPr>
          <w:rFonts w:ascii="Times New Roman" w:eastAsia="Times New Roman" w:hAnsi="Times New Roman" w:cs="Times New Roman"/>
          <w:color w:val="000000"/>
          <w:sz w:val="28"/>
          <w:szCs w:val="28"/>
          <w:lang w:eastAsia="ru-RU"/>
        </w:rPr>
        <w:t> в полном объеме.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11.3. </w:t>
      </w:r>
      <w:proofErr w:type="gramStart"/>
      <w:r w:rsidRPr="00AF2F28">
        <w:rPr>
          <w:rFonts w:ascii="Times New Roman" w:eastAsia="Times New Roman" w:hAnsi="Times New Roman" w:cs="Times New Roman"/>
          <w:color w:val="000000"/>
          <w:sz w:val="28"/>
          <w:szCs w:val="28"/>
          <w:lang w:eastAsia="ru-RU"/>
        </w:rPr>
        <w:t>Контроль за</w:t>
      </w:r>
      <w:proofErr w:type="gramEnd"/>
      <w:r w:rsidRPr="00AF2F28">
        <w:rPr>
          <w:rFonts w:ascii="Times New Roman" w:eastAsia="Times New Roman" w:hAnsi="Times New Roman" w:cs="Times New Roman"/>
          <w:color w:val="000000"/>
          <w:sz w:val="28"/>
          <w:szCs w:val="28"/>
          <w:lang w:eastAsia="ru-RU"/>
        </w:rPr>
        <w:t xml:space="preserve">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F467FD"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F467FD">
        <w:rPr>
          <w:rFonts w:ascii="Times New Roman" w:eastAsia="Times New Roman" w:hAnsi="Times New Roman" w:cs="Times New Roman"/>
          <w:bCs/>
          <w:color w:val="000000"/>
          <w:sz w:val="28"/>
          <w:lang w:eastAsia="ru-RU"/>
        </w:rPr>
        <w:t>12. ОТЧЕТ О РЕЗУЛЬТАТАХ ПРИВАТИЗАЦИИ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12.1. Администрация сельс</w:t>
      </w:r>
      <w:r w:rsidR="00C64355">
        <w:rPr>
          <w:rFonts w:ascii="Times New Roman" w:eastAsia="Times New Roman" w:hAnsi="Times New Roman" w:cs="Times New Roman"/>
          <w:color w:val="000000"/>
          <w:sz w:val="28"/>
          <w:szCs w:val="28"/>
          <w:lang w:eastAsia="ru-RU"/>
        </w:rPr>
        <w:t>кого поселения</w:t>
      </w:r>
      <w:r w:rsidRPr="00AF2F28">
        <w:rPr>
          <w:rFonts w:ascii="Times New Roman" w:eastAsia="Times New Roman" w:hAnsi="Times New Roman" w:cs="Times New Roman"/>
          <w:color w:val="000000"/>
          <w:sz w:val="28"/>
          <w:szCs w:val="28"/>
          <w:lang w:eastAsia="ru-RU"/>
        </w:rPr>
        <w:t> ежегодно в срок до 1 апреля представляет в Совет  отчет о результатах приватизации муниципального имущества за прошедший год.</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sidR="00F14D28">
        <w:rPr>
          <w:rFonts w:ascii="Times New Roman" w:eastAsia="Times New Roman" w:hAnsi="Times New Roman" w:cs="Times New Roman"/>
          <w:color w:val="000000"/>
          <w:sz w:val="28"/>
          <w:szCs w:val="28"/>
          <w:lang w:eastAsia="ru-RU"/>
        </w:rPr>
        <w:t>Крайчиковского</w:t>
      </w:r>
      <w:r w:rsidR="00AF09E6">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2244E1"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2244E1">
        <w:rPr>
          <w:rFonts w:ascii="Times New Roman" w:eastAsia="Times New Roman" w:hAnsi="Times New Roman" w:cs="Times New Roman"/>
          <w:bCs/>
          <w:color w:val="000000"/>
          <w:sz w:val="28"/>
          <w:lang w:eastAsia="ru-RU"/>
        </w:rPr>
        <w:t>13. ПОРЯДОК ВОЗВРАТА ДЕНЕЖНЫХ СРЕДСТВ ПО НЕДЕЙСТВИТЕЛЬНЫМ СДЕЛКАМ КУПЛИ-ПРОДАЖИ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13.1. Возврат денежных средств по недействительным сделкам купли-продажи муниципального имущества осуществляется </w:t>
      </w:r>
      <w:proofErr w:type="gramStart"/>
      <w:r w:rsidRPr="00AF2F28">
        <w:rPr>
          <w:rFonts w:ascii="Times New Roman" w:eastAsia="Times New Roman" w:hAnsi="Times New Roman" w:cs="Times New Roman"/>
          <w:color w:val="000000"/>
          <w:sz w:val="28"/>
          <w:szCs w:val="28"/>
          <w:lang w:eastAsia="ru-RU"/>
        </w:rPr>
        <w:t>в соответствии с </w:t>
      </w:r>
      <w:hyperlink r:id="rId72" w:tgtFrame="_blank" w:history="1">
        <w:r w:rsidRPr="00AF2F28">
          <w:rPr>
            <w:rFonts w:ascii="Times New Roman" w:eastAsia="Times New Roman" w:hAnsi="Times New Roman" w:cs="Times New Roman"/>
            <w:color w:val="0000FF"/>
            <w:sz w:val="28"/>
            <w:lang w:eastAsia="ru-RU"/>
          </w:rPr>
          <w:t>Бюджетным кодексом Российской Федерации</w:t>
        </w:r>
      </w:hyperlink>
      <w:r w:rsidRPr="00AF2F28">
        <w:rPr>
          <w:rFonts w:ascii="Times New Roman" w:eastAsia="Times New Roman" w:hAnsi="Times New Roman" w:cs="Times New Roman"/>
          <w:color w:val="000000"/>
          <w:sz w:val="28"/>
          <w:szCs w:val="28"/>
          <w:lang w:eastAsia="ru-RU"/>
        </w:rPr>
        <w:t> за счет средств районного бюджета на основании вступившего в силу</w:t>
      </w:r>
      <w:proofErr w:type="gramEnd"/>
      <w:r w:rsidRPr="00AF2F28">
        <w:rPr>
          <w:rFonts w:ascii="Times New Roman" w:eastAsia="Times New Roman" w:hAnsi="Times New Roman" w:cs="Times New Roman"/>
          <w:color w:val="000000"/>
          <w:sz w:val="28"/>
          <w:szCs w:val="28"/>
          <w:lang w:eastAsia="ru-RU"/>
        </w:rPr>
        <w:t xml:space="preserve"> решения суда после передачи такого имущества в муниципальную собственность.</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w:t>
      </w:r>
    </w:p>
    <w:p w:rsidR="00596B9C" w:rsidRPr="002244E1"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2244E1">
        <w:rPr>
          <w:rFonts w:ascii="Times New Roman" w:eastAsia="Times New Roman" w:hAnsi="Times New Roman" w:cs="Times New Roman"/>
          <w:bCs/>
          <w:color w:val="000000"/>
          <w:sz w:val="28"/>
          <w:lang w:eastAsia="ru-RU"/>
        </w:rPr>
        <w:t>14. ОСОБЕННОСТИ ОТЧУЖДЕНИЯ МУНИЦИПАЛЬНОГО ИМУЩЕСТВА В СОБСТВЕННОСТЬ СУБЪЕКТОВ МАЛОГО И СРЕДНЕГО ПРЕДПРИНИМАТЕЛЬСТВА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14.1. </w:t>
      </w:r>
      <w:proofErr w:type="gramStart"/>
      <w:r w:rsidRPr="00AF2F28">
        <w:rPr>
          <w:rFonts w:ascii="Times New Roman" w:eastAsia="Times New Roman" w:hAnsi="Times New Roman" w:cs="Times New Roman"/>
          <w:color w:val="000000"/>
          <w:sz w:val="28"/>
          <w:szCs w:val="28"/>
          <w:lang w:eastAsia="ru-RU"/>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w:t>
      </w:r>
      <w:r w:rsidRPr="00AF2F28">
        <w:rPr>
          <w:rFonts w:ascii="Times New Roman" w:eastAsia="Times New Roman" w:hAnsi="Times New Roman" w:cs="Times New Roman"/>
          <w:color w:val="000000"/>
          <w:sz w:val="28"/>
          <w:szCs w:val="28"/>
          <w:lang w:eastAsia="ru-RU"/>
        </w:rPr>
        <w:lastRenderedPageBreak/>
        <w:t>муниципальной собственности пользуются преимущественным правом на приобретение такого имущества</w:t>
      </w:r>
      <w:proofErr w:type="gramEnd"/>
      <w:r w:rsidRPr="00AF2F28">
        <w:rPr>
          <w:rFonts w:ascii="Times New Roman" w:eastAsia="Times New Roman" w:hAnsi="Times New Roman" w:cs="Times New Roman"/>
          <w:color w:val="000000"/>
          <w:sz w:val="28"/>
          <w:szCs w:val="28"/>
          <w:lang w:eastAsia="ru-RU"/>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 этом такое преимущественное право может быть реализовано при условии, что: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AF2F28">
        <w:rPr>
          <w:rFonts w:ascii="Times New Roman" w:eastAsia="Times New Roman" w:hAnsi="Times New Roman" w:cs="Times New Roman"/>
          <w:color w:val="000000"/>
          <w:sz w:val="28"/>
          <w:szCs w:val="28"/>
          <w:lang w:eastAsia="ru-RU"/>
        </w:rPr>
        <w:t xml:space="preserve"> малого и среднего предпринимательства, и о внесении изменений в отдельные законодательные акты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AF2F28">
        <w:rPr>
          <w:rFonts w:ascii="Times New Roman" w:eastAsia="Times New Roman" w:hAnsi="Times New Roman" w:cs="Times New Roman"/>
          <w:color w:val="000000"/>
          <w:sz w:val="28"/>
          <w:szCs w:val="28"/>
          <w:lang w:eastAsia="ru-RU"/>
        </w:rPr>
        <w:t>, и о внесении изменений в отдельные законодательные акты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14.2. Порядок реализации преимущественного права арендаторов на приобретение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w:t>
      </w:r>
      <w:r w:rsidR="00F14D28">
        <w:rPr>
          <w:rFonts w:ascii="Times New Roman" w:eastAsia="Times New Roman" w:hAnsi="Times New Roman" w:cs="Times New Roman"/>
          <w:color w:val="000000"/>
          <w:sz w:val="28"/>
          <w:szCs w:val="28"/>
          <w:lang w:eastAsia="ru-RU"/>
        </w:rPr>
        <w:t>Крайчиковского</w:t>
      </w:r>
      <w:r w:rsidR="00AF09E6">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xml:space="preserve"> направляет арендаторам — субъектам малого и среднего предпринимательства, соответствующим установленным требованиям п. </w:t>
      </w:r>
      <w:r w:rsidRPr="00AF2F28">
        <w:rPr>
          <w:rFonts w:ascii="Times New Roman" w:eastAsia="Times New Roman" w:hAnsi="Times New Roman" w:cs="Times New Roman"/>
          <w:color w:val="000000"/>
          <w:sz w:val="28"/>
          <w:szCs w:val="28"/>
          <w:lang w:eastAsia="ru-RU"/>
        </w:rPr>
        <w:lastRenderedPageBreak/>
        <w:t>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w:t>
      </w:r>
      <w:proofErr w:type="gramEnd"/>
      <w:r w:rsidRPr="00AF2F28">
        <w:rPr>
          <w:rFonts w:ascii="Times New Roman" w:eastAsia="Times New Roman" w:hAnsi="Times New Roman" w:cs="Times New Roman"/>
          <w:color w:val="000000"/>
          <w:sz w:val="28"/>
          <w:szCs w:val="28"/>
          <w:lang w:eastAsia="ru-RU"/>
        </w:rPr>
        <w:t xml:space="preserve"> по арендной плате за имущество, неустоек (штрафов, пеней) требования о погашении такой задолженности с указанием ее размера.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AF2F28">
        <w:rPr>
          <w:rFonts w:ascii="Times New Roman" w:eastAsia="Times New Roman" w:hAnsi="Times New Roman" w:cs="Times New Roman"/>
          <w:color w:val="000000"/>
          <w:sz w:val="28"/>
          <w:szCs w:val="28"/>
          <w:lang w:eastAsia="ru-RU"/>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е) При заключении договора купли-продажи арендуемого имущества необходимо наличие следующих документов: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з) Уступка субъектами малого и среднего предпринимательства преимущественного права на приобретение арендуемого имущества не допускается.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F14D28">
        <w:rPr>
          <w:rFonts w:ascii="Times New Roman" w:eastAsia="Times New Roman" w:hAnsi="Times New Roman" w:cs="Times New Roman"/>
          <w:color w:val="000000"/>
          <w:sz w:val="28"/>
          <w:szCs w:val="28"/>
          <w:lang w:eastAsia="ru-RU"/>
        </w:rPr>
        <w:t>Крайчиковского</w:t>
      </w:r>
      <w:r w:rsidR="00AF09E6">
        <w:rPr>
          <w:rFonts w:ascii="Times New Roman" w:eastAsia="Times New Roman" w:hAnsi="Times New Roman" w:cs="Times New Roman"/>
          <w:color w:val="000000"/>
          <w:sz w:val="28"/>
          <w:szCs w:val="28"/>
          <w:lang w:eastAsia="ru-RU"/>
        </w:rPr>
        <w:t xml:space="preserve"> сельского поселения</w:t>
      </w:r>
      <w:r w:rsidR="00AF09E6"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AF2F28">
        <w:rPr>
          <w:rFonts w:ascii="Times New Roman" w:eastAsia="Times New Roman" w:hAnsi="Times New Roman" w:cs="Times New Roman"/>
          <w:color w:val="000000"/>
          <w:sz w:val="28"/>
          <w:szCs w:val="28"/>
          <w:lang w:eastAsia="ru-RU"/>
        </w:rPr>
        <w:t> Достоверность величины рыночной стоимости объекта оценки, используемой для определения цены выкупаемого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к) Субъекты малого и среднего предпринимательства утрачивают преимущественное право на приобретение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 момента отказа субъекта малого или среднего предпринимательства от заключения договора купли-продажи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F14D28">
        <w:rPr>
          <w:rFonts w:ascii="Times New Roman" w:eastAsia="Times New Roman" w:hAnsi="Times New Roman" w:cs="Times New Roman"/>
          <w:color w:val="000000"/>
          <w:sz w:val="28"/>
          <w:szCs w:val="28"/>
          <w:lang w:eastAsia="ru-RU"/>
        </w:rPr>
        <w:t>Крайчиковского</w:t>
      </w:r>
      <w:r w:rsidR="00AF09E6">
        <w:rPr>
          <w:rFonts w:ascii="Times New Roman" w:eastAsia="Times New Roman" w:hAnsi="Times New Roman" w:cs="Times New Roman"/>
          <w:color w:val="000000"/>
          <w:sz w:val="28"/>
          <w:szCs w:val="28"/>
          <w:lang w:eastAsia="ru-RU"/>
        </w:rPr>
        <w:t xml:space="preserve"> сельского поселения</w:t>
      </w:r>
      <w:r w:rsidR="00AF09E6"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в порядке, установленном законодательством Российской Федерации о приватизации, принимает одно из следующих решений: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об отмене принятого решения об условиях приватизации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w:t>
      </w:r>
      <w:r w:rsidR="00F14D28">
        <w:rPr>
          <w:rFonts w:ascii="Times New Roman" w:eastAsia="Times New Roman" w:hAnsi="Times New Roman" w:cs="Times New Roman"/>
          <w:color w:val="000000"/>
          <w:sz w:val="28"/>
          <w:szCs w:val="28"/>
          <w:lang w:eastAsia="ru-RU"/>
        </w:rPr>
        <w:t>Крайчиковского</w:t>
      </w:r>
      <w:r w:rsidR="00AF09E6">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xml:space="preserve"> принято </w:t>
      </w:r>
      <w:r w:rsidRPr="00AF2F28">
        <w:rPr>
          <w:rFonts w:ascii="Times New Roman" w:eastAsia="Times New Roman" w:hAnsi="Times New Roman" w:cs="Times New Roman"/>
          <w:color w:val="000000"/>
          <w:sz w:val="28"/>
          <w:szCs w:val="28"/>
          <w:lang w:eastAsia="ru-RU"/>
        </w:rPr>
        <w:lastRenderedPageBreak/>
        <w:t>предусмотренное подпунктом «а» п.14.2 настоящей главы решение об условиях приватизации</w:t>
      </w:r>
      <w:proofErr w:type="gramEnd"/>
      <w:r w:rsidRPr="00AF2F28">
        <w:rPr>
          <w:rFonts w:ascii="Times New Roman" w:eastAsia="Times New Roman" w:hAnsi="Times New Roman" w:cs="Times New Roman"/>
          <w:color w:val="000000"/>
          <w:sz w:val="28"/>
          <w:szCs w:val="28"/>
          <w:lang w:eastAsia="ru-RU"/>
        </w:rPr>
        <w:t xml:space="preserve"> </w:t>
      </w:r>
      <w:proofErr w:type="gramStart"/>
      <w:r w:rsidRPr="00AF2F28">
        <w:rPr>
          <w:rFonts w:ascii="Times New Roman" w:eastAsia="Times New Roman" w:hAnsi="Times New Roman" w:cs="Times New Roman"/>
          <w:color w:val="000000"/>
          <w:sz w:val="28"/>
          <w:szCs w:val="28"/>
          <w:lang w:eastAsia="ru-RU"/>
        </w:rPr>
        <w:t>муниципального имущества, вправе направить в Администрацию </w:t>
      </w:r>
      <w:r w:rsidR="00F14D28">
        <w:rPr>
          <w:rFonts w:ascii="Times New Roman" w:eastAsia="Times New Roman" w:hAnsi="Times New Roman" w:cs="Times New Roman"/>
          <w:color w:val="000000"/>
          <w:sz w:val="28"/>
          <w:szCs w:val="28"/>
          <w:lang w:eastAsia="ru-RU"/>
        </w:rPr>
        <w:t>Крайчиковского</w:t>
      </w:r>
      <w:r w:rsidR="00AF09E6">
        <w:rPr>
          <w:rFonts w:ascii="Times New Roman" w:eastAsia="Times New Roman" w:hAnsi="Times New Roman" w:cs="Times New Roman"/>
          <w:color w:val="000000"/>
          <w:sz w:val="28"/>
          <w:szCs w:val="28"/>
          <w:lang w:eastAsia="ru-RU"/>
        </w:rPr>
        <w:t xml:space="preserve"> сельского поселения</w:t>
      </w:r>
      <w:r w:rsidRPr="00AF2F28">
        <w:rPr>
          <w:rFonts w:ascii="Times New Roman" w:eastAsia="Times New Roman" w:hAnsi="Times New Roman" w:cs="Times New Roman"/>
          <w:color w:val="000000"/>
          <w:sz w:val="28"/>
          <w:szCs w:val="28"/>
          <w:lang w:eastAsia="ru-RU"/>
        </w:rPr>
        <w:t xml:space="preserve">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14.3. Порядок оплаты муниципального имущества, приобретаемого его арендаторами при реализации преимущественного права на его приобретении.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Расчет процентов за предоставление рассрочки производится в следующем порядке:</w:t>
      </w:r>
    </w:p>
    <w:tbl>
      <w:tblPr>
        <w:tblW w:w="5088" w:type="dxa"/>
        <w:tblInd w:w="900" w:type="dxa"/>
        <w:shd w:val="clear" w:color="auto" w:fill="C0C0C0"/>
        <w:tblCellMar>
          <w:left w:w="0" w:type="dxa"/>
          <w:right w:w="0" w:type="dxa"/>
        </w:tblCellMar>
        <w:tblLook w:val="04A0"/>
      </w:tblPr>
      <w:tblGrid>
        <w:gridCol w:w="900"/>
        <w:gridCol w:w="1461"/>
        <w:gridCol w:w="425"/>
        <w:gridCol w:w="1222"/>
        <w:gridCol w:w="1080"/>
      </w:tblGrid>
      <w:tr w:rsidR="00596B9C" w:rsidRPr="00AF2F28" w:rsidTr="00596B9C">
        <w:trPr>
          <w:trHeight w:val="307"/>
        </w:trPr>
        <w:tc>
          <w:tcPr>
            <w:tcW w:w="900" w:type="dxa"/>
            <w:vMerge w:val="restart"/>
            <w:shd w:val="clear" w:color="auto" w:fill="FFFFFF" w:themeFill="background1"/>
            <w:tcMar>
              <w:top w:w="0" w:type="dxa"/>
              <w:left w:w="108" w:type="dxa"/>
              <w:bottom w:w="0" w:type="dxa"/>
              <w:right w:w="108" w:type="dxa"/>
            </w:tcMar>
            <w:vAlign w:val="cente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proofErr w:type="gramStart"/>
            <w:r w:rsidRPr="00AF2F28">
              <w:rPr>
                <w:rFonts w:ascii="Times New Roman" w:eastAsia="Times New Roman" w:hAnsi="Times New Roman" w:cs="Times New Roman"/>
                <w:color w:val="000000"/>
                <w:sz w:val="28"/>
                <w:szCs w:val="28"/>
                <w:lang w:eastAsia="ru-RU"/>
              </w:rPr>
              <w:t>Пр</w:t>
            </w:r>
            <w:proofErr w:type="gramEnd"/>
            <w:r w:rsidRPr="00AF2F28">
              <w:rPr>
                <w:rFonts w:ascii="Times New Roman" w:eastAsia="Times New Roman" w:hAnsi="Times New Roman" w:cs="Times New Roman"/>
                <w:color w:val="000000"/>
                <w:sz w:val="28"/>
                <w:szCs w:val="28"/>
                <w:lang w:eastAsia="ru-RU"/>
              </w:rPr>
              <w:t xml:space="preserve"> =</w:t>
            </w:r>
          </w:p>
        </w:tc>
        <w:tc>
          <w:tcPr>
            <w:tcW w:w="1461" w:type="dxa"/>
            <w:tcBorders>
              <w:top w:val="nil"/>
              <w:left w:val="nil"/>
              <w:bottom w:val="single" w:sz="8" w:space="0" w:color="000000"/>
              <w:right w:val="nil"/>
            </w:tcBorders>
            <w:shd w:val="clear" w:color="auto" w:fill="FFFFFF" w:themeFill="background1"/>
            <w:tcMar>
              <w:top w:w="0" w:type="dxa"/>
              <w:left w:w="108" w:type="dxa"/>
              <w:bottom w:w="0" w:type="dxa"/>
              <w:right w:w="108" w:type="dxa"/>
            </w:tcMa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(1/3 х Ср)</w:t>
            </w:r>
          </w:p>
        </w:tc>
        <w:tc>
          <w:tcPr>
            <w:tcW w:w="425" w:type="dxa"/>
            <w:vMerge w:val="restart"/>
            <w:shd w:val="clear" w:color="auto" w:fill="FFFFFF" w:themeFill="background1"/>
            <w:tcMar>
              <w:top w:w="0" w:type="dxa"/>
              <w:left w:w="108" w:type="dxa"/>
              <w:bottom w:w="0" w:type="dxa"/>
              <w:right w:w="108" w:type="dxa"/>
            </w:tcMar>
            <w:vAlign w:val="cente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х</w:t>
            </w:r>
          </w:p>
        </w:tc>
        <w:tc>
          <w:tcPr>
            <w:tcW w:w="1222" w:type="dxa"/>
            <w:tcBorders>
              <w:top w:val="nil"/>
              <w:left w:val="nil"/>
              <w:bottom w:val="single" w:sz="8" w:space="0" w:color="000000"/>
              <w:right w:val="nil"/>
            </w:tcBorders>
            <w:shd w:val="clear" w:color="auto" w:fill="FFFFFF" w:themeFill="background1"/>
            <w:tcMar>
              <w:top w:w="0" w:type="dxa"/>
              <w:left w:w="108" w:type="dxa"/>
              <w:bottom w:w="0" w:type="dxa"/>
              <w:right w:w="108" w:type="dxa"/>
            </w:tcMa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(NI x D)</w:t>
            </w:r>
          </w:p>
        </w:tc>
        <w:tc>
          <w:tcPr>
            <w:tcW w:w="1080" w:type="dxa"/>
            <w:vMerge w:val="restart"/>
            <w:shd w:val="clear" w:color="auto" w:fill="FFFFFF" w:themeFill="background1"/>
            <w:tcMar>
              <w:top w:w="0" w:type="dxa"/>
              <w:left w:w="108" w:type="dxa"/>
              <w:bottom w:w="0" w:type="dxa"/>
              <w:right w:w="108" w:type="dxa"/>
            </w:tcMar>
            <w:vAlign w:val="cente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 где</w:t>
            </w:r>
          </w:p>
        </w:tc>
      </w:tr>
      <w:tr w:rsidR="00596B9C" w:rsidRPr="00AF2F28" w:rsidTr="00596B9C">
        <w:trPr>
          <w:trHeight w:val="219"/>
        </w:trPr>
        <w:tc>
          <w:tcPr>
            <w:tcW w:w="0" w:type="auto"/>
            <w:vMerge/>
            <w:shd w:val="clear" w:color="auto" w:fill="C0C0C0"/>
            <w:vAlign w:val="center"/>
            <w:hideMark/>
          </w:tcPr>
          <w:p w:rsidR="00596B9C" w:rsidRPr="00AF2F28" w:rsidRDefault="00596B9C" w:rsidP="00596B9C">
            <w:pPr>
              <w:spacing w:after="0" w:line="240" w:lineRule="auto"/>
              <w:rPr>
                <w:rFonts w:ascii="Times New Roman" w:eastAsia="Times New Roman" w:hAnsi="Times New Roman" w:cs="Times New Roman"/>
                <w:color w:val="555555"/>
                <w:sz w:val="24"/>
                <w:szCs w:val="24"/>
                <w:lang w:eastAsia="ru-RU"/>
              </w:rPr>
            </w:pPr>
          </w:p>
        </w:tc>
        <w:tc>
          <w:tcPr>
            <w:tcW w:w="1461" w:type="dxa"/>
            <w:tcBorders>
              <w:top w:val="nil"/>
              <w:left w:val="nil"/>
              <w:bottom w:val="nil"/>
              <w:right w:val="nil"/>
            </w:tcBorders>
            <w:shd w:val="clear" w:color="auto" w:fill="auto"/>
            <w:tcMar>
              <w:top w:w="0" w:type="dxa"/>
              <w:left w:w="108" w:type="dxa"/>
              <w:bottom w:w="0" w:type="dxa"/>
              <w:right w:w="108" w:type="dxa"/>
            </w:tcMar>
            <w:hideMark/>
          </w:tcPr>
          <w:p w:rsidR="00596B9C" w:rsidRPr="00AF2F28" w:rsidRDefault="00596B9C" w:rsidP="00596B9C">
            <w:pPr>
              <w:spacing w:after="0" w:line="219" w:lineRule="atLeast"/>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365</w:t>
            </w:r>
          </w:p>
        </w:tc>
        <w:tc>
          <w:tcPr>
            <w:tcW w:w="0" w:type="auto"/>
            <w:vMerge/>
            <w:shd w:val="clear" w:color="auto" w:fill="C0C0C0"/>
            <w:vAlign w:val="center"/>
            <w:hideMark/>
          </w:tcPr>
          <w:p w:rsidR="00596B9C" w:rsidRPr="00AF2F28" w:rsidRDefault="00596B9C" w:rsidP="00596B9C">
            <w:pPr>
              <w:spacing w:after="0" w:line="240" w:lineRule="auto"/>
              <w:rPr>
                <w:rFonts w:ascii="Times New Roman" w:eastAsia="Times New Roman" w:hAnsi="Times New Roman" w:cs="Times New Roman"/>
                <w:color w:val="555555"/>
                <w:sz w:val="24"/>
                <w:szCs w:val="24"/>
                <w:lang w:eastAsia="ru-RU"/>
              </w:rPr>
            </w:pPr>
          </w:p>
        </w:tc>
        <w:tc>
          <w:tcPr>
            <w:tcW w:w="1222" w:type="dxa"/>
            <w:tcBorders>
              <w:top w:val="nil"/>
              <w:left w:val="nil"/>
              <w:bottom w:val="nil"/>
              <w:right w:val="nil"/>
            </w:tcBorders>
            <w:shd w:val="clear" w:color="auto" w:fill="auto"/>
            <w:tcMar>
              <w:top w:w="0" w:type="dxa"/>
              <w:left w:w="108" w:type="dxa"/>
              <w:bottom w:w="0" w:type="dxa"/>
              <w:right w:w="108" w:type="dxa"/>
            </w:tcMar>
            <w:hideMark/>
          </w:tcPr>
          <w:p w:rsidR="00596B9C" w:rsidRPr="00AF2F28" w:rsidRDefault="00596B9C" w:rsidP="00596B9C">
            <w:pPr>
              <w:spacing w:after="0" w:line="219" w:lineRule="atLeast"/>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100</w:t>
            </w:r>
          </w:p>
        </w:tc>
        <w:tc>
          <w:tcPr>
            <w:tcW w:w="0" w:type="auto"/>
            <w:vMerge/>
            <w:shd w:val="clear" w:color="auto" w:fill="C0C0C0"/>
            <w:vAlign w:val="center"/>
            <w:hideMark/>
          </w:tcPr>
          <w:p w:rsidR="00596B9C" w:rsidRPr="00AF2F28" w:rsidRDefault="00596B9C" w:rsidP="00596B9C">
            <w:pPr>
              <w:spacing w:after="0" w:line="240" w:lineRule="auto"/>
              <w:rPr>
                <w:rFonts w:ascii="Times New Roman" w:eastAsia="Times New Roman" w:hAnsi="Times New Roman" w:cs="Times New Roman"/>
                <w:color w:val="555555"/>
                <w:sz w:val="24"/>
                <w:szCs w:val="24"/>
                <w:lang w:eastAsia="ru-RU"/>
              </w:rPr>
            </w:pPr>
          </w:p>
        </w:tc>
      </w:tr>
    </w:tbl>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Пр</w:t>
      </w:r>
      <w:proofErr w:type="gramEnd"/>
      <w:r w:rsidRPr="00AF2F28">
        <w:rPr>
          <w:rFonts w:ascii="Times New Roman" w:eastAsia="Times New Roman" w:hAnsi="Times New Roman" w:cs="Times New Roman"/>
          <w:color w:val="000000"/>
          <w:sz w:val="28"/>
          <w:szCs w:val="28"/>
          <w:lang w:eastAsia="ru-RU"/>
        </w:rPr>
        <w:t xml:space="preserve"> – сумма процента, за соответствующий период с округлением до двух десятичных знаков после запятой;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Ср</w:t>
      </w:r>
      <w:proofErr w:type="gramEnd"/>
      <w:r w:rsidRPr="00AF2F28">
        <w:rPr>
          <w:rFonts w:ascii="Times New Roman" w:eastAsia="Times New Roman" w:hAnsi="Times New Roman" w:cs="Times New Roman"/>
          <w:color w:val="000000"/>
          <w:sz w:val="28"/>
          <w:szCs w:val="28"/>
          <w:lang w:eastAsia="ru-RU"/>
        </w:rPr>
        <w:t xml:space="preserve"> – ставка рефинансирования </w:t>
      </w:r>
      <w:r w:rsidRPr="00AF2F28">
        <w:rPr>
          <w:rFonts w:ascii="Times New Roman" w:eastAsia="Times New Roman" w:hAnsi="Times New Roman" w:cs="Times New Roman"/>
          <w:color w:val="000000"/>
          <w:spacing w:val="7"/>
          <w:sz w:val="28"/>
          <w:szCs w:val="28"/>
          <w:lang w:eastAsia="ru-RU"/>
        </w:rPr>
        <w:t>Центрального банка Российской Федерации, </w:t>
      </w:r>
      <w:r w:rsidRPr="00AF2F28">
        <w:rPr>
          <w:rFonts w:ascii="Times New Roman" w:eastAsia="Times New Roman" w:hAnsi="Times New Roman" w:cs="Times New Roman"/>
          <w:color w:val="000000"/>
          <w:sz w:val="28"/>
          <w:szCs w:val="28"/>
          <w:lang w:eastAsia="ru-RU"/>
        </w:rPr>
        <w:t>действующей на дату опубликования объявления о продаже Объекта;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NI – сумма задолженности, изменяет свое значение в каждом периоде помесячно в сторону уменьшения после оплаты текущих платежей;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D – количество календарных дней в соответствующем периоде, </w:t>
      </w:r>
      <w:proofErr w:type="gramStart"/>
      <w:r w:rsidRPr="00AF2F28">
        <w:rPr>
          <w:rFonts w:ascii="Times New Roman" w:eastAsia="Times New Roman" w:hAnsi="Times New Roman" w:cs="Times New Roman"/>
          <w:color w:val="000000"/>
          <w:sz w:val="28"/>
          <w:szCs w:val="28"/>
          <w:lang w:eastAsia="ru-RU"/>
        </w:rPr>
        <w:t>определяется для первого срока оплаты начиная</w:t>
      </w:r>
      <w:proofErr w:type="gramEnd"/>
      <w:r w:rsidRPr="00AF2F28">
        <w:rPr>
          <w:rFonts w:ascii="Times New Roman" w:eastAsia="Times New Roman" w:hAnsi="Times New Roman" w:cs="Times New Roman"/>
          <w:color w:val="000000"/>
          <w:sz w:val="28"/>
          <w:szCs w:val="28"/>
          <w:lang w:eastAsia="ru-RU"/>
        </w:rPr>
        <w:t xml:space="preserve">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w:t>
      </w:r>
      <w:proofErr w:type="gramStart"/>
      <w:r w:rsidRPr="00AF2F28">
        <w:rPr>
          <w:rFonts w:ascii="Times New Roman" w:eastAsia="Times New Roman" w:hAnsi="Times New Roman" w:cs="Times New Roman"/>
          <w:color w:val="000000"/>
          <w:sz w:val="28"/>
          <w:szCs w:val="28"/>
          <w:lang w:eastAsia="ru-RU"/>
        </w:rPr>
        <w:t>оплаты</w:t>
      </w:r>
      <w:proofErr w:type="gramEnd"/>
      <w:r w:rsidRPr="00AF2F28">
        <w:rPr>
          <w:rFonts w:ascii="Times New Roman" w:eastAsia="Times New Roman" w:hAnsi="Times New Roman" w:cs="Times New Roman"/>
          <w:color w:val="000000"/>
          <w:sz w:val="28"/>
          <w:szCs w:val="28"/>
          <w:lang w:eastAsia="ru-RU"/>
        </w:rPr>
        <w:t xml:space="preserve"> по дату установленную графиком для второго (последующего) срока оплаты;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365 – количество календарных дней в году (366 – если год високосный).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г) Оплата приобретаемого в рассрочку арендуемого имущества может быть осуществлена досрочно на основании решения покупателя.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96B9C" w:rsidRPr="00596B9C" w:rsidRDefault="00596B9C" w:rsidP="00596B9C">
      <w:pPr>
        <w:tabs>
          <w:tab w:val="left" w:pos="3960"/>
        </w:tabs>
      </w:pPr>
    </w:p>
    <w:sectPr w:rsidR="00596B9C" w:rsidRPr="00596B9C"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C39"/>
    <w:multiLevelType w:val="hybridMultilevel"/>
    <w:tmpl w:val="9506ADA0"/>
    <w:lvl w:ilvl="0" w:tplc="9A0EB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81728"/>
    <w:multiLevelType w:val="hybridMultilevel"/>
    <w:tmpl w:val="175684A4"/>
    <w:lvl w:ilvl="0" w:tplc="9F368CF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6B9C"/>
    <w:rsid w:val="0001298A"/>
    <w:rsid w:val="000363C6"/>
    <w:rsid w:val="000379EC"/>
    <w:rsid w:val="000729C0"/>
    <w:rsid w:val="000D515F"/>
    <w:rsid w:val="00104E82"/>
    <w:rsid w:val="00123051"/>
    <w:rsid w:val="001246C6"/>
    <w:rsid w:val="00126C37"/>
    <w:rsid w:val="00130736"/>
    <w:rsid w:val="001D2BA0"/>
    <w:rsid w:val="00221AC2"/>
    <w:rsid w:val="002244E1"/>
    <w:rsid w:val="0026468B"/>
    <w:rsid w:val="002A5C5D"/>
    <w:rsid w:val="002E43AE"/>
    <w:rsid w:val="00300DCF"/>
    <w:rsid w:val="00321AE3"/>
    <w:rsid w:val="00381D4F"/>
    <w:rsid w:val="00386DFE"/>
    <w:rsid w:val="004A3CFF"/>
    <w:rsid w:val="004A6931"/>
    <w:rsid w:val="004E43EE"/>
    <w:rsid w:val="004E6247"/>
    <w:rsid w:val="005410DB"/>
    <w:rsid w:val="00596B9C"/>
    <w:rsid w:val="005A64A2"/>
    <w:rsid w:val="005E083D"/>
    <w:rsid w:val="00661A4B"/>
    <w:rsid w:val="006C7CF6"/>
    <w:rsid w:val="006F1DEF"/>
    <w:rsid w:val="00744EA2"/>
    <w:rsid w:val="0077703E"/>
    <w:rsid w:val="007A603B"/>
    <w:rsid w:val="008B11D1"/>
    <w:rsid w:val="008E359A"/>
    <w:rsid w:val="009556E6"/>
    <w:rsid w:val="00970049"/>
    <w:rsid w:val="009F1F35"/>
    <w:rsid w:val="00A2678C"/>
    <w:rsid w:val="00A37EDE"/>
    <w:rsid w:val="00A715A5"/>
    <w:rsid w:val="00AF09E6"/>
    <w:rsid w:val="00B87452"/>
    <w:rsid w:val="00BD137B"/>
    <w:rsid w:val="00BE333A"/>
    <w:rsid w:val="00C64355"/>
    <w:rsid w:val="00D54E1F"/>
    <w:rsid w:val="00D839C4"/>
    <w:rsid w:val="00DF65CA"/>
    <w:rsid w:val="00E45343"/>
    <w:rsid w:val="00E7158B"/>
    <w:rsid w:val="00E8632C"/>
    <w:rsid w:val="00EE77B5"/>
    <w:rsid w:val="00F14D28"/>
    <w:rsid w:val="00F467FD"/>
    <w:rsid w:val="00FC4327"/>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9C"/>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B9C"/>
    <w:pPr>
      <w:ind w:left="720"/>
      <w:contextualSpacing/>
    </w:pPr>
  </w:style>
  <w:style w:type="paragraph" w:styleId="a4">
    <w:name w:val="No Spacing"/>
    <w:uiPriority w:val="1"/>
    <w:qFormat/>
    <w:rsid w:val="00596B9C"/>
    <w:pPr>
      <w:spacing w:after="0" w:line="240" w:lineRule="auto"/>
      <w:ind w:firstLine="0"/>
      <w:jc w:val="left"/>
    </w:pPr>
  </w:style>
  <w:style w:type="paragraph" w:styleId="3">
    <w:name w:val="Body Text Indent 3"/>
    <w:basedOn w:val="a"/>
    <w:link w:val="30"/>
    <w:rsid w:val="008E359A"/>
    <w:pPr>
      <w:spacing w:after="0" w:line="240" w:lineRule="auto"/>
      <w:ind w:firstLine="851"/>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E359A"/>
    <w:rPr>
      <w:rFonts w:ascii="Times New Roman" w:eastAsia="Times New Roman" w:hAnsi="Times New Roman" w:cs="Times New Roman"/>
      <w:sz w:val="28"/>
      <w:szCs w:val="20"/>
    </w:rPr>
  </w:style>
  <w:style w:type="paragraph" w:styleId="a5">
    <w:name w:val="Normal (Web)"/>
    <w:basedOn w:val="a"/>
    <w:uiPriority w:val="99"/>
    <w:unhideWhenUsed/>
    <w:rsid w:val="004E4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E43EE"/>
    <w:rPr>
      <w:color w:val="0000FF"/>
      <w:u w:val="single"/>
    </w:rPr>
  </w:style>
  <w:style w:type="paragraph" w:customStyle="1" w:styleId="no-indent">
    <w:name w:val="no-indent"/>
    <w:basedOn w:val="a"/>
    <w:rsid w:val="004E43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9284680">
      <w:bodyDiv w:val="1"/>
      <w:marLeft w:val="0"/>
      <w:marRight w:val="0"/>
      <w:marTop w:val="0"/>
      <w:marBottom w:val="0"/>
      <w:divBdr>
        <w:top w:val="none" w:sz="0" w:space="0" w:color="auto"/>
        <w:left w:val="none" w:sz="0" w:space="0" w:color="auto"/>
        <w:bottom w:val="none" w:sz="0" w:space="0" w:color="auto"/>
        <w:right w:val="none" w:sz="0" w:space="0" w:color="auto"/>
      </w:divBdr>
    </w:div>
    <w:div w:id="1362432455">
      <w:bodyDiv w:val="1"/>
      <w:marLeft w:val="0"/>
      <w:marRight w:val="0"/>
      <w:marTop w:val="0"/>
      <w:marBottom w:val="0"/>
      <w:divBdr>
        <w:top w:val="none" w:sz="0" w:space="0" w:color="auto"/>
        <w:left w:val="none" w:sz="0" w:space="0" w:color="auto"/>
        <w:bottom w:val="none" w:sz="0" w:space="0" w:color="auto"/>
        <w:right w:val="none" w:sz="0" w:space="0" w:color="auto"/>
      </w:divBdr>
      <w:divsChild>
        <w:div w:id="1256668006">
          <w:marLeft w:val="0"/>
          <w:marRight w:val="0"/>
          <w:marTop w:val="0"/>
          <w:marBottom w:val="0"/>
          <w:divBdr>
            <w:top w:val="none" w:sz="0" w:space="0" w:color="auto"/>
            <w:left w:val="none" w:sz="0" w:space="0" w:color="auto"/>
            <w:bottom w:val="none" w:sz="0" w:space="0" w:color="auto"/>
            <w:right w:val="none" w:sz="0" w:space="0" w:color="auto"/>
          </w:divBdr>
        </w:div>
        <w:div w:id="1598905305">
          <w:marLeft w:val="0"/>
          <w:marRight w:val="0"/>
          <w:marTop w:val="0"/>
          <w:marBottom w:val="0"/>
          <w:divBdr>
            <w:top w:val="none" w:sz="0" w:space="0" w:color="auto"/>
            <w:left w:val="none" w:sz="0" w:space="0" w:color="auto"/>
            <w:bottom w:val="none" w:sz="0" w:space="0" w:color="auto"/>
            <w:right w:val="none" w:sz="0" w:space="0" w:color="auto"/>
          </w:divBdr>
        </w:div>
        <w:div w:id="689330491">
          <w:marLeft w:val="0"/>
          <w:marRight w:val="0"/>
          <w:marTop w:val="0"/>
          <w:marBottom w:val="0"/>
          <w:divBdr>
            <w:top w:val="none" w:sz="0" w:space="0" w:color="auto"/>
            <w:left w:val="none" w:sz="0" w:space="0" w:color="auto"/>
            <w:bottom w:val="none" w:sz="0" w:space="0" w:color="auto"/>
            <w:right w:val="none" w:sz="0" w:space="0" w:color="auto"/>
          </w:divBdr>
        </w:div>
        <w:div w:id="1374039303">
          <w:marLeft w:val="0"/>
          <w:marRight w:val="0"/>
          <w:marTop w:val="0"/>
          <w:marBottom w:val="0"/>
          <w:divBdr>
            <w:top w:val="none" w:sz="0" w:space="0" w:color="auto"/>
            <w:left w:val="none" w:sz="0" w:space="0" w:color="auto"/>
            <w:bottom w:val="none" w:sz="0" w:space="0" w:color="auto"/>
            <w:right w:val="none" w:sz="0" w:space="0" w:color="auto"/>
          </w:divBdr>
        </w:div>
        <w:div w:id="1958439994">
          <w:marLeft w:val="0"/>
          <w:marRight w:val="0"/>
          <w:marTop w:val="360"/>
          <w:marBottom w:val="0"/>
          <w:divBdr>
            <w:top w:val="none" w:sz="0" w:space="0" w:color="auto"/>
            <w:left w:val="none" w:sz="0" w:space="0" w:color="auto"/>
            <w:bottom w:val="none" w:sz="0" w:space="0" w:color="auto"/>
            <w:right w:val="none" w:sz="0" w:space="0" w:color="auto"/>
          </w:divBdr>
        </w:div>
        <w:div w:id="181361389">
          <w:marLeft w:val="0"/>
          <w:marRight w:val="0"/>
          <w:marTop w:val="0"/>
          <w:marBottom w:val="0"/>
          <w:divBdr>
            <w:top w:val="none" w:sz="0" w:space="0" w:color="auto"/>
            <w:left w:val="none" w:sz="0" w:space="0" w:color="auto"/>
            <w:bottom w:val="none" w:sz="0" w:space="0" w:color="auto"/>
            <w:right w:val="none" w:sz="0" w:space="0" w:color="auto"/>
          </w:divBdr>
        </w:div>
        <w:div w:id="1373113266">
          <w:marLeft w:val="0"/>
          <w:marRight w:val="0"/>
          <w:marTop w:val="0"/>
          <w:marBottom w:val="0"/>
          <w:divBdr>
            <w:top w:val="none" w:sz="0" w:space="0" w:color="auto"/>
            <w:left w:val="none" w:sz="0" w:space="0" w:color="auto"/>
            <w:bottom w:val="none" w:sz="0" w:space="0" w:color="auto"/>
            <w:right w:val="none" w:sz="0" w:space="0" w:color="auto"/>
          </w:divBdr>
        </w:div>
        <w:div w:id="1082216530">
          <w:marLeft w:val="0"/>
          <w:marRight w:val="0"/>
          <w:marTop w:val="0"/>
          <w:marBottom w:val="0"/>
          <w:divBdr>
            <w:top w:val="none" w:sz="0" w:space="0" w:color="auto"/>
            <w:left w:val="none" w:sz="0" w:space="0" w:color="auto"/>
            <w:bottom w:val="none" w:sz="0" w:space="0" w:color="auto"/>
            <w:right w:val="none" w:sz="0" w:space="0" w:color="auto"/>
          </w:divBdr>
        </w:div>
        <w:div w:id="46027538">
          <w:marLeft w:val="0"/>
          <w:marRight w:val="0"/>
          <w:marTop w:val="0"/>
          <w:marBottom w:val="0"/>
          <w:divBdr>
            <w:top w:val="none" w:sz="0" w:space="0" w:color="auto"/>
            <w:left w:val="none" w:sz="0" w:space="0" w:color="auto"/>
            <w:bottom w:val="none" w:sz="0" w:space="0" w:color="auto"/>
            <w:right w:val="none" w:sz="0" w:space="0" w:color="auto"/>
          </w:divBdr>
        </w:div>
        <w:div w:id="208197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s://www.consultant.ru/document/cons_doc_LAW_35155/f6d99b0373a454bb0f1c852ba5a4292af1a2307d/"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 Type="http://schemas.openxmlformats.org/officeDocument/2006/relationships/hyperlink" Target="http://pravo.minjust.ru/" TargetMode="External"/><Relationship Id="rId71"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pravo.minjust.ru/" TargetMode="External"/><Relationship Id="rId40" Type="http://schemas.openxmlformats.org/officeDocument/2006/relationships/hyperlink" Target="https://www.consultant.ru/document/cons_doc_LAW_462972/12214e0de6c5a42d07cdc00e13c51dd49e92d655/" TargetMode="External"/><Relationship Id="rId45" Type="http://schemas.openxmlformats.org/officeDocument/2006/relationships/hyperlink" Target="http://pravo.minjust.ru/"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s://pravo-search.minjust.ru/bigs/portal.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 Id="rId61"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pravo.minjust.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s://pravo-search.minjust.ru/bigs/portal.html"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8" Type="http://schemas.openxmlformats.org/officeDocument/2006/relationships/hyperlink" Target="http://pravo.minjust.ru/" TargetMode="External"/><Relationship Id="rId51" Type="http://schemas.openxmlformats.org/officeDocument/2006/relationships/hyperlink" Target="http://pravo.minjust.ru/" TargetMode="External"/><Relationship Id="rId7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s://pravo-search.minjust.ru/bigs/portal.html"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s://www.consultant.ru/document/cons_doc_LAW_462972/f7162b65bba1aa84cd589598ae2ba0c6a16bf0b7/"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B44E-FA11-473D-A123-E22E3FDD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37</Pages>
  <Words>13903</Words>
  <Characters>79251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2024-07-18T09:22:00Z</cp:lastPrinted>
  <dcterms:created xsi:type="dcterms:W3CDTF">2022-12-26T10:09:00Z</dcterms:created>
  <dcterms:modified xsi:type="dcterms:W3CDTF">2024-07-18T09:22:00Z</dcterms:modified>
</cp:coreProperties>
</file>